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E" w:rsidRPr="0022170B" w:rsidRDefault="00673A4E" w:rsidP="0022170B">
      <w:pPr>
        <w:pStyle w:val="Heading3"/>
      </w:pPr>
    </w:p>
    <w:p w:rsidR="00CB1A29" w:rsidRPr="001E2B52" w:rsidRDefault="00CB1A29" w:rsidP="00CB1A29">
      <w:pPr>
        <w:pStyle w:val="Heading3"/>
        <w:jc w:val="left"/>
        <w:rPr>
          <w:bCs/>
          <w:sz w:val="20"/>
        </w:rPr>
      </w:pPr>
      <w:r w:rsidRPr="005A004F">
        <w:rPr>
          <w:sz w:val="20"/>
        </w:rPr>
        <w:t>RECORDING</w:t>
      </w:r>
      <w:r w:rsidRPr="005A004F">
        <w:rPr>
          <w:b w:val="0"/>
          <w:bCs/>
          <w:sz w:val="20"/>
        </w:rPr>
        <w:t>:</w:t>
      </w:r>
      <w:r w:rsidRPr="005A004F">
        <w:rPr>
          <w:b w:val="0"/>
          <w:bCs/>
          <w:sz w:val="20"/>
        </w:rPr>
        <w:tab/>
      </w:r>
      <w:r w:rsidR="00DA4336">
        <w:rPr>
          <w:b w:val="0"/>
          <w:bCs/>
          <w:sz w:val="20"/>
        </w:rPr>
        <w:t>Connie Stephens</w:t>
      </w:r>
      <w:r w:rsidR="000E4BB3">
        <w:rPr>
          <w:b w:val="0"/>
          <w:bCs/>
          <w:sz w:val="20"/>
        </w:rPr>
        <w:tab/>
      </w:r>
      <w:r w:rsidR="000E4BB3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="00AD5CDB" w:rsidRPr="005A004F">
        <w:rPr>
          <w:b w:val="0"/>
          <w:bCs/>
          <w:sz w:val="20"/>
        </w:rPr>
        <w:tab/>
      </w:r>
      <w:r w:rsidR="001E481D" w:rsidRPr="005A004F">
        <w:rPr>
          <w:b w:val="0"/>
          <w:bCs/>
          <w:sz w:val="20"/>
        </w:rPr>
        <w:tab/>
      </w:r>
      <w:r w:rsidRPr="005A004F">
        <w:rPr>
          <w:sz w:val="20"/>
        </w:rPr>
        <w:t>MEETING TIME:</w:t>
      </w:r>
      <w:r w:rsidR="00A361FA" w:rsidRPr="005A004F">
        <w:rPr>
          <w:b w:val="0"/>
          <w:sz w:val="20"/>
        </w:rPr>
        <w:t xml:space="preserve"> </w:t>
      </w:r>
      <w:r w:rsidR="00B21A8C" w:rsidRPr="005A7DC7">
        <w:rPr>
          <w:b w:val="0"/>
          <w:sz w:val="20"/>
        </w:rPr>
        <w:t>3:0</w:t>
      </w:r>
      <w:r w:rsidR="00754C8A">
        <w:rPr>
          <w:b w:val="0"/>
          <w:sz w:val="20"/>
        </w:rPr>
        <w:t>4</w:t>
      </w:r>
      <w:r w:rsidR="00DA4336">
        <w:rPr>
          <w:b w:val="0"/>
          <w:sz w:val="20"/>
        </w:rPr>
        <w:t xml:space="preserve"> – </w:t>
      </w:r>
      <w:r w:rsidR="00A362CA">
        <w:rPr>
          <w:b w:val="0"/>
          <w:sz w:val="20"/>
        </w:rPr>
        <w:t>5:</w:t>
      </w:r>
      <w:r w:rsidR="00754C8A">
        <w:rPr>
          <w:b w:val="0"/>
          <w:sz w:val="20"/>
        </w:rPr>
        <w:t>15</w:t>
      </w:r>
      <w:r w:rsidR="0071429B" w:rsidRPr="005A7DC7">
        <w:rPr>
          <w:b w:val="0"/>
          <w:sz w:val="20"/>
        </w:rPr>
        <w:t xml:space="preserve"> pm</w:t>
      </w:r>
    </w:p>
    <w:p w:rsidR="001122CF" w:rsidRPr="005A004F" w:rsidRDefault="00CB1A29" w:rsidP="001122CF">
      <w:pPr>
        <w:rPr>
          <w:sz w:val="20"/>
          <w:szCs w:val="20"/>
        </w:rPr>
      </w:pPr>
      <w:r w:rsidRPr="005A004F">
        <w:rPr>
          <w:b/>
          <w:bCs/>
          <w:sz w:val="20"/>
          <w:szCs w:val="20"/>
        </w:rPr>
        <w:t>PRESIDING:</w:t>
      </w:r>
      <w:r w:rsidRPr="005A004F">
        <w:rPr>
          <w:sz w:val="20"/>
          <w:szCs w:val="20"/>
        </w:rPr>
        <w:tab/>
      </w:r>
      <w:r w:rsidR="00246DC8">
        <w:rPr>
          <w:sz w:val="20"/>
          <w:szCs w:val="20"/>
        </w:rPr>
        <w:t>J. Michael Mathis</w:t>
      </w:r>
      <w:r w:rsidR="00A362CA">
        <w:rPr>
          <w:sz w:val="20"/>
          <w:szCs w:val="20"/>
        </w:rPr>
        <w:t xml:space="preserve">, </w:t>
      </w:r>
      <w:proofErr w:type="gramStart"/>
      <w:r w:rsidR="00A362CA">
        <w:rPr>
          <w:sz w:val="20"/>
          <w:szCs w:val="20"/>
        </w:rPr>
        <w:t>Ph.D.</w:t>
      </w:r>
      <w:r w:rsidR="009068D5" w:rsidRPr="005A004F">
        <w:rPr>
          <w:sz w:val="20"/>
          <w:szCs w:val="20"/>
        </w:rPr>
        <w:t>.</w:t>
      </w:r>
      <w:proofErr w:type="gramEnd"/>
      <w:r w:rsidR="00BB4CAA" w:rsidRPr="005A004F">
        <w:rPr>
          <w:sz w:val="20"/>
          <w:szCs w:val="20"/>
        </w:rPr>
        <w:tab/>
      </w:r>
      <w:r w:rsidR="00C83EFA"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b/>
          <w:bCs/>
          <w:sz w:val="20"/>
          <w:szCs w:val="20"/>
        </w:rPr>
        <w:t>MEETING LOCATION:</w:t>
      </w:r>
      <w:r w:rsidR="001122CF" w:rsidRPr="005A004F">
        <w:rPr>
          <w:sz w:val="20"/>
          <w:szCs w:val="20"/>
        </w:rPr>
        <w:t xml:space="preserve">  </w:t>
      </w:r>
      <w:r w:rsidR="005D6E75">
        <w:rPr>
          <w:sz w:val="20"/>
          <w:szCs w:val="20"/>
        </w:rPr>
        <w:t>Zoom</w:t>
      </w:r>
    </w:p>
    <w:p w:rsidR="00637351" w:rsidRPr="005A7DC7" w:rsidRDefault="00B27EA7" w:rsidP="00257FCB">
      <w:pPr>
        <w:ind w:left="1440" w:hanging="1440"/>
        <w:rPr>
          <w:sz w:val="20"/>
          <w:szCs w:val="20"/>
        </w:rPr>
      </w:pPr>
      <w:r w:rsidRPr="005A004F">
        <w:rPr>
          <w:b/>
          <w:bCs/>
          <w:sz w:val="20"/>
          <w:szCs w:val="20"/>
        </w:rPr>
        <w:t>PRESENT:</w:t>
      </w:r>
      <w:r w:rsidRPr="005A004F">
        <w:rPr>
          <w:sz w:val="20"/>
          <w:szCs w:val="20"/>
        </w:rPr>
        <w:tab/>
      </w:r>
      <w:r w:rsidR="00BA7D18">
        <w:rPr>
          <w:sz w:val="20"/>
          <w:szCs w:val="20"/>
        </w:rPr>
        <w:t xml:space="preserve">Berg, </w:t>
      </w:r>
      <w:r w:rsidR="000B4C5D" w:rsidRPr="00EA344D">
        <w:rPr>
          <w:sz w:val="20"/>
          <w:szCs w:val="20"/>
        </w:rPr>
        <w:t>Borgmann</w:t>
      </w:r>
      <w:r w:rsidR="000B4C5D">
        <w:rPr>
          <w:b/>
          <w:sz w:val="20"/>
          <w:szCs w:val="20"/>
        </w:rPr>
        <w:t xml:space="preserve">, </w:t>
      </w:r>
      <w:r w:rsidR="00057419">
        <w:rPr>
          <w:sz w:val="20"/>
          <w:szCs w:val="20"/>
        </w:rPr>
        <w:t>R</w:t>
      </w:r>
      <w:r w:rsidR="00AF2E07" w:rsidRPr="005A7DC7">
        <w:rPr>
          <w:sz w:val="20"/>
          <w:szCs w:val="20"/>
        </w:rPr>
        <w:t xml:space="preserve">. Cunningham, </w:t>
      </w:r>
      <w:r w:rsidR="00E776EE">
        <w:rPr>
          <w:sz w:val="20"/>
          <w:szCs w:val="20"/>
        </w:rPr>
        <w:t xml:space="preserve">T. Cunningham, </w:t>
      </w:r>
      <w:r w:rsidR="005558AF" w:rsidRPr="005A7DC7">
        <w:rPr>
          <w:sz w:val="20"/>
          <w:szCs w:val="20"/>
        </w:rPr>
        <w:t xml:space="preserve">Dossou, </w:t>
      </w:r>
      <w:r w:rsidR="00CE1469" w:rsidRPr="005A7DC7">
        <w:rPr>
          <w:sz w:val="20"/>
          <w:szCs w:val="20"/>
        </w:rPr>
        <w:t xml:space="preserve">Fogelman, </w:t>
      </w:r>
      <w:r w:rsidR="005A7DC7" w:rsidRPr="005A7DC7">
        <w:rPr>
          <w:sz w:val="20"/>
          <w:szCs w:val="20"/>
        </w:rPr>
        <w:t xml:space="preserve">Fudala, </w:t>
      </w:r>
      <w:r w:rsidR="00BA7D18" w:rsidRPr="005A7DC7">
        <w:rPr>
          <w:sz w:val="20"/>
          <w:szCs w:val="20"/>
        </w:rPr>
        <w:t>Goulopoulou</w:t>
      </w:r>
      <w:r w:rsidR="00BA7D18">
        <w:rPr>
          <w:sz w:val="20"/>
          <w:szCs w:val="20"/>
        </w:rPr>
        <w:t xml:space="preserve">, </w:t>
      </w:r>
      <w:r w:rsidR="00EA344D">
        <w:rPr>
          <w:sz w:val="20"/>
          <w:szCs w:val="20"/>
        </w:rPr>
        <w:t>Gregory,</w:t>
      </w:r>
      <w:r w:rsidR="00AF2E07" w:rsidRPr="005A7DC7">
        <w:rPr>
          <w:sz w:val="20"/>
          <w:szCs w:val="20"/>
        </w:rPr>
        <w:t xml:space="preserve"> </w:t>
      </w:r>
      <w:r w:rsidR="00246DC8">
        <w:rPr>
          <w:sz w:val="20"/>
          <w:szCs w:val="20"/>
        </w:rPr>
        <w:t xml:space="preserve">Griffith, </w:t>
      </w:r>
      <w:r w:rsidR="00F52263">
        <w:rPr>
          <w:sz w:val="20"/>
          <w:szCs w:val="20"/>
        </w:rPr>
        <w:t xml:space="preserve">Handler, Haygood, </w:t>
      </w:r>
      <w:r w:rsidR="009D245A" w:rsidRPr="005A7DC7">
        <w:rPr>
          <w:sz w:val="20"/>
          <w:szCs w:val="20"/>
        </w:rPr>
        <w:t>Hodge,</w:t>
      </w:r>
      <w:r w:rsidR="000B4C5D">
        <w:rPr>
          <w:sz w:val="20"/>
          <w:szCs w:val="20"/>
        </w:rPr>
        <w:t xml:space="preserve"> </w:t>
      </w:r>
      <w:r w:rsidR="0065071C">
        <w:rPr>
          <w:sz w:val="20"/>
          <w:szCs w:val="20"/>
        </w:rPr>
        <w:t xml:space="preserve">Johnson, Jones, </w:t>
      </w:r>
      <w:r w:rsidR="00FC6D94">
        <w:rPr>
          <w:sz w:val="20"/>
          <w:szCs w:val="20"/>
        </w:rPr>
        <w:t xml:space="preserve">Mallet, </w:t>
      </w:r>
      <w:r w:rsidR="00AF2E07" w:rsidRPr="005A7DC7">
        <w:rPr>
          <w:sz w:val="20"/>
          <w:szCs w:val="20"/>
        </w:rPr>
        <w:t xml:space="preserve">Mathis, </w:t>
      </w:r>
      <w:r w:rsidR="00697936">
        <w:rPr>
          <w:sz w:val="20"/>
          <w:szCs w:val="20"/>
        </w:rPr>
        <w:t xml:space="preserve">Mathew, </w:t>
      </w:r>
      <w:r w:rsidR="009D245A" w:rsidRPr="005A7DC7">
        <w:rPr>
          <w:sz w:val="20"/>
          <w:szCs w:val="20"/>
        </w:rPr>
        <w:t xml:space="preserve">Menegaz, </w:t>
      </w:r>
      <w:r w:rsidR="0065071C">
        <w:rPr>
          <w:sz w:val="20"/>
          <w:szCs w:val="20"/>
        </w:rPr>
        <w:t xml:space="preserve">Meyer, </w:t>
      </w:r>
      <w:r w:rsidR="00EA344D">
        <w:rPr>
          <w:sz w:val="20"/>
          <w:szCs w:val="20"/>
        </w:rPr>
        <w:t xml:space="preserve">Rickards, </w:t>
      </w:r>
      <w:r w:rsidR="00AF2E07" w:rsidRPr="005A7DC7">
        <w:rPr>
          <w:sz w:val="20"/>
          <w:szCs w:val="20"/>
        </w:rPr>
        <w:t xml:space="preserve">Smith, </w:t>
      </w:r>
      <w:r w:rsidR="00BA7D18">
        <w:rPr>
          <w:sz w:val="20"/>
          <w:szCs w:val="20"/>
        </w:rPr>
        <w:t>Stephen</w:t>
      </w:r>
      <w:r w:rsidR="00A362CA">
        <w:rPr>
          <w:sz w:val="20"/>
          <w:szCs w:val="20"/>
        </w:rPr>
        <w:t>s</w:t>
      </w:r>
      <w:r w:rsidR="00BA7D18">
        <w:rPr>
          <w:sz w:val="20"/>
          <w:szCs w:val="20"/>
        </w:rPr>
        <w:t xml:space="preserve">, </w:t>
      </w:r>
      <w:r w:rsidR="00AF2E07" w:rsidRPr="005A7DC7">
        <w:rPr>
          <w:sz w:val="20"/>
          <w:szCs w:val="20"/>
        </w:rPr>
        <w:t>Sumien</w:t>
      </w:r>
    </w:p>
    <w:p w:rsidR="00244EC2" w:rsidRPr="005A7DC7" w:rsidRDefault="00B27EA7" w:rsidP="00506DF6">
      <w:pPr>
        <w:ind w:left="1440" w:hanging="1440"/>
        <w:rPr>
          <w:sz w:val="20"/>
          <w:szCs w:val="20"/>
        </w:rPr>
      </w:pPr>
      <w:r w:rsidRPr="005A7DC7">
        <w:rPr>
          <w:b/>
          <w:sz w:val="20"/>
          <w:szCs w:val="20"/>
        </w:rPr>
        <w:t>ABSENT:</w:t>
      </w:r>
      <w:r w:rsidR="00637351" w:rsidRPr="005A7DC7">
        <w:rPr>
          <w:b/>
          <w:sz w:val="20"/>
          <w:szCs w:val="20"/>
        </w:rPr>
        <w:tab/>
      </w:r>
      <w:r w:rsidR="00A362CA" w:rsidRPr="00A362CA">
        <w:rPr>
          <w:sz w:val="20"/>
          <w:szCs w:val="20"/>
        </w:rPr>
        <w:t>Clark</w:t>
      </w:r>
      <w:r w:rsidR="00A362CA">
        <w:rPr>
          <w:b/>
          <w:sz w:val="20"/>
          <w:szCs w:val="20"/>
        </w:rPr>
        <w:t xml:space="preserve">, </w:t>
      </w:r>
      <w:r w:rsidR="00246DC8" w:rsidRPr="00246DC8">
        <w:rPr>
          <w:sz w:val="20"/>
          <w:szCs w:val="20"/>
        </w:rPr>
        <w:t>Fogelman, Phillips</w:t>
      </w:r>
      <w:r w:rsidR="00246DC8">
        <w:rPr>
          <w:b/>
          <w:sz w:val="20"/>
          <w:szCs w:val="20"/>
        </w:rPr>
        <w:t xml:space="preserve">, </w:t>
      </w:r>
      <w:r w:rsidR="00697936">
        <w:rPr>
          <w:sz w:val="20"/>
          <w:szCs w:val="20"/>
        </w:rPr>
        <w:t>Simecka</w:t>
      </w:r>
    </w:p>
    <w:p w:rsidR="00C5605A" w:rsidRDefault="00C5605A" w:rsidP="005E3BAC">
      <w:pPr>
        <w:ind w:left="1440" w:hanging="14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110"/>
        <w:gridCol w:w="2970"/>
        <w:gridCol w:w="1525"/>
      </w:tblGrid>
      <w:tr w:rsidR="00CB1A29" w:rsidRPr="00E72833" w:rsidTr="005C74C7">
        <w:tc>
          <w:tcPr>
            <w:tcW w:w="2785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Topic/Agenda Item</w:t>
            </w:r>
          </w:p>
        </w:tc>
        <w:tc>
          <w:tcPr>
            <w:tcW w:w="7110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Discussion/Conclusion</w:t>
            </w:r>
          </w:p>
        </w:tc>
        <w:tc>
          <w:tcPr>
            <w:tcW w:w="2970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Action/</w:t>
            </w:r>
            <w:r w:rsidR="00E00C00">
              <w:rPr>
                <w:b/>
                <w:sz w:val="22"/>
                <w:szCs w:val="22"/>
              </w:rPr>
              <w:t xml:space="preserve"> </w:t>
            </w:r>
            <w:r w:rsidRPr="00E72833">
              <w:rPr>
                <w:b/>
                <w:sz w:val="22"/>
                <w:szCs w:val="22"/>
              </w:rPr>
              <w:t>Recommendation</w:t>
            </w:r>
          </w:p>
        </w:tc>
        <w:tc>
          <w:tcPr>
            <w:tcW w:w="1525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Responsible Person(s)</w:t>
            </w:r>
          </w:p>
        </w:tc>
      </w:tr>
      <w:tr w:rsidR="00203527" w:rsidRPr="00E72833" w:rsidTr="005C74C7">
        <w:tc>
          <w:tcPr>
            <w:tcW w:w="2785" w:type="dxa"/>
          </w:tcPr>
          <w:p w:rsidR="00203527" w:rsidRPr="005A7DC7" w:rsidRDefault="00203527" w:rsidP="000F0A45">
            <w:pPr>
              <w:rPr>
                <w:b/>
                <w:sz w:val="22"/>
                <w:szCs w:val="22"/>
              </w:rPr>
            </w:pPr>
            <w:r w:rsidRPr="005A7DC7"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7110" w:type="dxa"/>
          </w:tcPr>
          <w:p w:rsidR="00203527" w:rsidRDefault="00BA7D18" w:rsidP="008D0303">
            <w:pPr>
              <w:rPr>
                <w:sz w:val="22"/>
                <w:szCs w:val="22"/>
              </w:rPr>
            </w:pPr>
            <w:r w:rsidRPr="0065071C">
              <w:rPr>
                <w:sz w:val="22"/>
                <w:szCs w:val="22"/>
              </w:rPr>
              <w:t xml:space="preserve">Dr. </w:t>
            </w:r>
            <w:r w:rsidR="00A362CA">
              <w:rPr>
                <w:sz w:val="22"/>
                <w:szCs w:val="22"/>
              </w:rPr>
              <w:t>Mallet</w:t>
            </w:r>
            <w:r w:rsidRPr="006507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moved to approve the </w:t>
            </w:r>
            <w:r w:rsidR="00F52263">
              <w:rPr>
                <w:sz w:val="22"/>
                <w:szCs w:val="22"/>
              </w:rPr>
              <w:t>May</w:t>
            </w:r>
            <w:r>
              <w:rPr>
                <w:sz w:val="22"/>
                <w:szCs w:val="22"/>
              </w:rPr>
              <w:t xml:space="preserve"> minutes. </w:t>
            </w:r>
            <w:r w:rsidR="0065071C">
              <w:rPr>
                <w:sz w:val="22"/>
                <w:szCs w:val="22"/>
              </w:rPr>
              <w:t xml:space="preserve">Dr. </w:t>
            </w:r>
            <w:r w:rsidR="00F52263">
              <w:rPr>
                <w:sz w:val="22"/>
                <w:szCs w:val="22"/>
              </w:rPr>
              <w:t>Mathew</w:t>
            </w:r>
            <w:r w:rsidRPr="0022170B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seconded. Motion carried.</w:t>
            </w:r>
          </w:p>
          <w:p w:rsidR="00BA7D18" w:rsidRPr="005A7DC7" w:rsidRDefault="00BA7D18" w:rsidP="008D0303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203527" w:rsidRDefault="00812678" w:rsidP="00AF2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minutes to website</w:t>
            </w:r>
          </w:p>
        </w:tc>
        <w:tc>
          <w:tcPr>
            <w:tcW w:w="1525" w:type="dxa"/>
          </w:tcPr>
          <w:p w:rsidR="00203527" w:rsidRDefault="00812678" w:rsidP="000F0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C. Stephens</w:t>
            </w:r>
          </w:p>
        </w:tc>
      </w:tr>
      <w:tr w:rsidR="000F0A45" w:rsidRPr="00E72833" w:rsidTr="005C74C7">
        <w:tc>
          <w:tcPr>
            <w:tcW w:w="2785" w:type="dxa"/>
          </w:tcPr>
          <w:p w:rsidR="000F0A45" w:rsidRDefault="000F0A45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Dean’s Update</w:t>
            </w:r>
          </w:p>
          <w:p w:rsidR="000F0A45" w:rsidRDefault="000F0A45" w:rsidP="000F0A45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8D0303" w:rsidRPr="00957036" w:rsidRDefault="0065071C" w:rsidP="00633E4E">
            <w:pPr>
              <w:rPr>
                <w:sz w:val="22"/>
                <w:szCs w:val="22"/>
              </w:rPr>
            </w:pPr>
            <w:r w:rsidRPr="00957036">
              <w:rPr>
                <w:sz w:val="22"/>
                <w:szCs w:val="22"/>
              </w:rPr>
              <w:t xml:space="preserve">Dr. Mathis </w:t>
            </w:r>
            <w:r w:rsidR="00A362CA" w:rsidRPr="00957036">
              <w:rPr>
                <w:sz w:val="22"/>
                <w:szCs w:val="22"/>
              </w:rPr>
              <w:t xml:space="preserve">informed members </w:t>
            </w:r>
            <w:r w:rsidR="00F52263">
              <w:rPr>
                <w:sz w:val="22"/>
                <w:szCs w:val="22"/>
              </w:rPr>
              <w:t xml:space="preserve">the undergraduate process has moved to the next step. </w:t>
            </w:r>
            <w:r w:rsidR="00A362CA" w:rsidRPr="00957036">
              <w:rPr>
                <w:sz w:val="22"/>
                <w:szCs w:val="22"/>
              </w:rPr>
              <w:t xml:space="preserve">He </w:t>
            </w:r>
            <w:r w:rsidR="00DD76AF">
              <w:rPr>
                <w:sz w:val="22"/>
                <w:szCs w:val="22"/>
              </w:rPr>
              <w:t xml:space="preserve">thanked the </w:t>
            </w:r>
            <w:r w:rsidR="00410DAC" w:rsidRPr="00957036">
              <w:rPr>
                <w:sz w:val="22"/>
                <w:szCs w:val="22"/>
              </w:rPr>
              <w:t>volunteers</w:t>
            </w:r>
            <w:r w:rsidR="00A362CA" w:rsidRPr="00957036">
              <w:rPr>
                <w:sz w:val="22"/>
                <w:szCs w:val="22"/>
              </w:rPr>
              <w:t xml:space="preserve"> for </w:t>
            </w:r>
            <w:r w:rsidR="00DD76AF">
              <w:rPr>
                <w:sz w:val="22"/>
                <w:szCs w:val="22"/>
              </w:rPr>
              <w:t>their help</w:t>
            </w:r>
            <w:r w:rsidR="00633E4E">
              <w:rPr>
                <w:sz w:val="22"/>
                <w:szCs w:val="22"/>
              </w:rPr>
              <w:t xml:space="preserve"> on the curriculum</w:t>
            </w:r>
            <w:r w:rsidR="00DD76AF">
              <w:rPr>
                <w:sz w:val="22"/>
                <w:szCs w:val="22"/>
              </w:rPr>
              <w:t>.</w:t>
            </w:r>
            <w:r w:rsidR="00633E4E">
              <w:rPr>
                <w:sz w:val="22"/>
                <w:szCs w:val="22"/>
              </w:rPr>
              <w:t xml:space="preserve"> Advisories will receive an incentive at the end of the year. </w:t>
            </w:r>
          </w:p>
        </w:tc>
        <w:tc>
          <w:tcPr>
            <w:tcW w:w="2970" w:type="dxa"/>
          </w:tcPr>
          <w:p w:rsidR="00EE52DA" w:rsidRDefault="00EE52DA" w:rsidP="00AF2E07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EE52DA" w:rsidRDefault="00EE52DA" w:rsidP="000F0A45">
            <w:pPr>
              <w:rPr>
                <w:sz w:val="22"/>
                <w:szCs w:val="22"/>
              </w:rPr>
            </w:pPr>
          </w:p>
        </w:tc>
      </w:tr>
      <w:tr w:rsidR="00907641" w:rsidRPr="00E72833" w:rsidTr="005C74C7">
        <w:tc>
          <w:tcPr>
            <w:tcW w:w="2785" w:type="dxa"/>
          </w:tcPr>
          <w:p w:rsidR="00907641" w:rsidRDefault="00410DAC" w:rsidP="00410D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 &amp; Admissions</w:t>
            </w:r>
          </w:p>
        </w:tc>
        <w:tc>
          <w:tcPr>
            <w:tcW w:w="7110" w:type="dxa"/>
          </w:tcPr>
          <w:p w:rsidR="00907641" w:rsidRPr="00E544E1" w:rsidRDefault="00907641" w:rsidP="00633E4E">
            <w:pPr>
              <w:pStyle w:val="xmsonormal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544E1">
              <w:rPr>
                <w:bCs/>
                <w:color w:val="000000"/>
                <w:sz w:val="22"/>
                <w:szCs w:val="22"/>
              </w:rPr>
              <w:t xml:space="preserve">Dr. Berg </w:t>
            </w:r>
            <w:r w:rsidR="00410DAC" w:rsidRPr="00E544E1">
              <w:rPr>
                <w:bCs/>
                <w:color w:val="000000"/>
                <w:sz w:val="22"/>
                <w:szCs w:val="22"/>
              </w:rPr>
              <w:t xml:space="preserve">said we </w:t>
            </w:r>
            <w:r w:rsidR="00633E4E">
              <w:rPr>
                <w:bCs/>
                <w:color w:val="000000"/>
                <w:sz w:val="22"/>
                <w:szCs w:val="22"/>
              </w:rPr>
              <w:t xml:space="preserve">have 18 PhD students and 6 for the Traditional Master program. The OQE have begun and the next process moving forward will be the Research Proposals. </w:t>
            </w:r>
            <w:r w:rsidR="00410DAC" w:rsidRPr="00E544E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907641" w:rsidRDefault="00907641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907641" w:rsidRDefault="00907641" w:rsidP="000F0A45">
            <w:pPr>
              <w:rPr>
                <w:sz w:val="22"/>
                <w:szCs w:val="22"/>
              </w:rPr>
            </w:pPr>
          </w:p>
        </w:tc>
      </w:tr>
      <w:tr w:rsidR="00A428C9" w:rsidRPr="00E72833" w:rsidTr="005C74C7">
        <w:tc>
          <w:tcPr>
            <w:tcW w:w="2785" w:type="dxa"/>
          </w:tcPr>
          <w:p w:rsidR="00A428C9" w:rsidRDefault="005558AF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Library Update</w:t>
            </w:r>
          </w:p>
        </w:tc>
        <w:tc>
          <w:tcPr>
            <w:tcW w:w="7110" w:type="dxa"/>
          </w:tcPr>
          <w:p w:rsidR="00957036" w:rsidRDefault="00957036" w:rsidP="00957036">
            <w:pPr>
              <w:rPr>
                <w:sz w:val="22"/>
                <w:szCs w:val="22"/>
              </w:rPr>
            </w:pPr>
            <w:r>
              <w:t xml:space="preserve">The library is </w:t>
            </w:r>
            <w:r w:rsidR="00633E4E">
              <w:t xml:space="preserve">releasing a survey of RAD soon. </w:t>
            </w:r>
          </w:p>
          <w:p w:rsidR="005A7DC7" w:rsidRPr="00451E09" w:rsidRDefault="005A7DC7" w:rsidP="00957036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</w:tr>
      <w:tr w:rsidR="00A428C9" w:rsidRPr="00E72833" w:rsidTr="005C74C7">
        <w:tc>
          <w:tcPr>
            <w:tcW w:w="2785" w:type="dxa"/>
          </w:tcPr>
          <w:p w:rsidR="00A428C9" w:rsidRDefault="00151D22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Graduate Student Association</w:t>
            </w:r>
            <w:r w:rsidR="005558AF">
              <w:rPr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7110" w:type="dxa"/>
          </w:tcPr>
          <w:p w:rsidR="007E7807" w:rsidRPr="007E7807" w:rsidRDefault="007E7807" w:rsidP="007E7807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>GSA held its first officer monthly meeting in May 2021</w:t>
            </w:r>
          </w:p>
          <w:p w:rsidR="007E7807" w:rsidRPr="007E7807" w:rsidRDefault="007E7807" w:rsidP="007E780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 xml:space="preserve">Nana </w:t>
            </w:r>
            <w:proofErr w:type="spellStart"/>
            <w:r w:rsidRPr="007E7807">
              <w:rPr>
                <w:sz w:val="22"/>
                <w:szCs w:val="22"/>
              </w:rPr>
              <w:t>Yaa</w:t>
            </w:r>
            <w:proofErr w:type="spellEnd"/>
            <w:r w:rsidRPr="007E7807">
              <w:rPr>
                <w:sz w:val="22"/>
                <w:szCs w:val="22"/>
              </w:rPr>
              <w:t xml:space="preserve"> </w:t>
            </w:r>
            <w:proofErr w:type="spellStart"/>
            <w:r w:rsidRPr="007E7807">
              <w:rPr>
                <w:sz w:val="22"/>
                <w:szCs w:val="22"/>
              </w:rPr>
              <w:t>Nsiah</w:t>
            </w:r>
            <w:proofErr w:type="spellEnd"/>
            <w:r w:rsidRPr="007E7807">
              <w:rPr>
                <w:sz w:val="22"/>
                <w:szCs w:val="22"/>
              </w:rPr>
              <w:t xml:space="preserve"> has been appointed as 2021-2022 GSA travel award representative </w:t>
            </w:r>
          </w:p>
          <w:p w:rsidR="007E7807" w:rsidRPr="007E7807" w:rsidRDefault="007E7807" w:rsidP="007E780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>Appointment of other representatives is still ongoing (sustainability, diversity task force, SOFA)</w:t>
            </w:r>
          </w:p>
          <w:p w:rsidR="007E7807" w:rsidRPr="007E7807" w:rsidRDefault="007E7807" w:rsidP="007E7807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lastRenderedPageBreak/>
              <w:t xml:space="preserve">GSA was introduced to </w:t>
            </w:r>
            <w:proofErr w:type="spellStart"/>
            <w:r w:rsidRPr="007E7807">
              <w:rPr>
                <w:sz w:val="22"/>
                <w:szCs w:val="22"/>
              </w:rPr>
              <w:t>MedSci</w:t>
            </w:r>
            <w:proofErr w:type="spellEnd"/>
            <w:r w:rsidRPr="007E7807">
              <w:rPr>
                <w:sz w:val="22"/>
                <w:szCs w:val="22"/>
              </w:rPr>
              <w:t xml:space="preserve"> students at orientation on May 27</w:t>
            </w:r>
            <w:r w:rsidRPr="007E7807">
              <w:rPr>
                <w:sz w:val="22"/>
                <w:szCs w:val="22"/>
                <w:vertAlign w:val="superscript"/>
              </w:rPr>
              <w:t>th</w:t>
            </w:r>
            <w:r w:rsidRPr="007E7807">
              <w:rPr>
                <w:sz w:val="22"/>
                <w:szCs w:val="22"/>
              </w:rPr>
              <w:t xml:space="preserve"> 2021</w:t>
            </w:r>
          </w:p>
          <w:p w:rsidR="007E7807" w:rsidRPr="007E7807" w:rsidRDefault="007E7807" w:rsidP="007E780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>GSA sponsored food for students</w:t>
            </w:r>
          </w:p>
          <w:p w:rsidR="007E7807" w:rsidRPr="007E7807" w:rsidRDefault="007E7807" w:rsidP="007E780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>Goody bags were also distributed</w:t>
            </w:r>
          </w:p>
          <w:p w:rsidR="007E7807" w:rsidRPr="007E7807" w:rsidRDefault="007E7807" w:rsidP="007E7807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>Nomination for Specialized Masters rep is open till June 14</w:t>
            </w:r>
            <w:r w:rsidRPr="007E7807">
              <w:rPr>
                <w:sz w:val="22"/>
                <w:szCs w:val="22"/>
                <w:vertAlign w:val="superscript"/>
              </w:rPr>
              <w:t>th</w:t>
            </w:r>
            <w:r w:rsidRPr="007E7807">
              <w:rPr>
                <w:sz w:val="22"/>
                <w:szCs w:val="22"/>
              </w:rPr>
              <w:t xml:space="preserve"> 2021</w:t>
            </w:r>
          </w:p>
          <w:p w:rsidR="007E7807" w:rsidRPr="007E7807" w:rsidRDefault="007E7807" w:rsidP="007E780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>The 2021-2022 Specialized Masters rep should be elected by end of June 2021</w:t>
            </w:r>
          </w:p>
          <w:p w:rsidR="005A7DC7" w:rsidRPr="007E7807" w:rsidRDefault="007E7807" w:rsidP="007E7807">
            <w:pPr>
              <w:spacing w:after="160" w:line="259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807">
              <w:rPr>
                <w:sz w:val="22"/>
                <w:szCs w:val="22"/>
              </w:rPr>
              <w:t>Peer mentoring and SACNAS have initiated OQE prep series every Wednesday for first year students</w:t>
            </w:r>
          </w:p>
        </w:tc>
        <w:tc>
          <w:tcPr>
            <w:tcW w:w="2970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</w:tr>
      <w:tr w:rsidR="00B97F34" w:rsidRPr="00E72833" w:rsidTr="005C74C7">
        <w:trPr>
          <w:gridAfter w:val="2"/>
          <w:wAfter w:w="4495" w:type="dxa"/>
        </w:trPr>
        <w:tc>
          <w:tcPr>
            <w:tcW w:w="2785" w:type="dxa"/>
          </w:tcPr>
          <w:p w:rsidR="00B97F34" w:rsidRDefault="00B97F34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Center for Academic Performance Update</w:t>
            </w:r>
          </w:p>
        </w:tc>
        <w:tc>
          <w:tcPr>
            <w:tcW w:w="7110" w:type="dxa"/>
          </w:tcPr>
          <w:p w:rsidR="00B97F34" w:rsidRPr="00674D37" w:rsidRDefault="00AE042D" w:rsidP="00AE0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otham Book" w:hAnsi="Gotham Book"/>
              </w:rPr>
              <w:t>In the first two weeks of school, they have received 77 GSBS applications. They could still use more tutors’ since they only have 2 currently for GSBS. Tutors can set their own hours of availability.</w:t>
            </w:r>
          </w:p>
        </w:tc>
      </w:tr>
      <w:tr w:rsidR="00B97F34" w:rsidRPr="00E72833" w:rsidTr="005C74C7">
        <w:tc>
          <w:tcPr>
            <w:tcW w:w="2785" w:type="dxa"/>
          </w:tcPr>
          <w:p w:rsidR="00B97F34" w:rsidRDefault="00B97F34" w:rsidP="006A50A7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B97F34" w:rsidRDefault="00B97F34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</w:tr>
      <w:tr w:rsidR="00B97F34" w:rsidRPr="00E72833" w:rsidTr="005C74C7">
        <w:tc>
          <w:tcPr>
            <w:tcW w:w="2785" w:type="dxa"/>
          </w:tcPr>
          <w:p w:rsidR="00B97F34" w:rsidRDefault="00B97F34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Graduate Faculty Nominations</w:t>
            </w:r>
          </w:p>
        </w:tc>
        <w:tc>
          <w:tcPr>
            <w:tcW w:w="7110" w:type="dxa"/>
          </w:tcPr>
          <w:p w:rsidR="00957036" w:rsidRDefault="00957036" w:rsidP="00B97F34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</w:t>
            </w:r>
            <w:r w:rsidR="0042539B">
              <w:t>S. Mathew</w:t>
            </w:r>
            <w:r>
              <w:t xml:space="preserve"> moved to approve Dr. </w:t>
            </w:r>
            <w:r w:rsidR="0042539B">
              <w:t xml:space="preserve">Markey McNutt II, </w:t>
            </w:r>
            <w:proofErr w:type="spellStart"/>
            <w:r w:rsidR="0042539B">
              <w:t>Kellyn</w:t>
            </w:r>
            <w:proofErr w:type="spellEnd"/>
            <w:r w:rsidR="0042539B">
              <w:t xml:space="preserve"> Pollard, Dr. Claudia Cohen, Julia Lund, Dr. </w:t>
            </w:r>
            <w:proofErr w:type="spellStart"/>
            <w:r w:rsidR="0042539B">
              <w:t>Kajal</w:t>
            </w:r>
            <w:proofErr w:type="spellEnd"/>
            <w:r w:rsidR="0042539B">
              <w:t xml:space="preserve"> Desai, Dr. Sarah Neufeld, and Jenny Reynolds </w:t>
            </w:r>
            <w:r w:rsidR="00B97F34">
              <w:t xml:space="preserve">for professional affiliate graduate faculty membership. </w:t>
            </w:r>
            <w:r>
              <w:t xml:space="preserve">Dr. </w:t>
            </w:r>
            <w:r w:rsidR="0042539B">
              <w:t>Mallet</w:t>
            </w:r>
            <w:r>
              <w:t xml:space="preserve"> </w:t>
            </w:r>
            <w:r w:rsidR="00B97F34">
              <w:t xml:space="preserve">seconded. </w:t>
            </w:r>
          </w:p>
          <w:p w:rsidR="00957036" w:rsidRDefault="00957036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957036" w:rsidRDefault="00957036" w:rsidP="00B97F34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Menegaz moved to approve Dr. </w:t>
            </w:r>
            <w:r w:rsidR="0042539B">
              <w:t xml:space="preserve">Lauren </w:t>
            </w:r>
            <w:proofErr w:type="spellStart"/>
            <w:r w:rsidR="0042539B">
              <w:t>Butaric</w:t>
            </w:r>
            <w:proofErr w:type="spellEnd"/>
            <w:r>
              <w:t xml:space="preserve">. </w:t>
            </w:r>
            <w:r w:rsidR="0042539B">
              <w:t>Dr. N. Sumien</w:t>
            </w:r>
            <w:r>
              <w:t xml:space="preserve"> seconded. </w:t>
            </w:r>
          </w:p>
          <w:p w:rsidR="00B97F34" w:rsidRDefault="00B97F34" w:rsidP="00B97F34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Motion carried.</w:t>
            </w:r>
          </w:p>
          <w:p w:rsidR="00B97F34" w:rsidRDefault="00B97F34" w:rsidP="006C35CD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</w:tr>
      <w:tr w:rsidR="004B13A7" w:rsidRPr="00E72833" w:rsidTr="005C74C7">
        <w:tc>
          <w:tcPr>
            <w:tcW w:w="2785" w:type="dxa"/>
          </w:tcPr>
          <w:p w:rsidR="004B13A7" w:rsidRDefault="004B13A7" w:rsidP="00B97F34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4B13A7" w:rsidRDefault="004B13A7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</w:tr>
      <w:tr w:rsidR="004B13A7" w:rsidRPr="00E72833" w:rsidTr="005C74C7">
        <w:tc>
          <w:tcPr>
            <w:tcW w:w="2785" w:type="dxa"/>
          </w:tcPr>
          <w:p w:rsidR="004B13A7" w:rsidRDefault="004B13A7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Old Business</w:t>
            </w:r>
          </w:p>
        </w:tc>
        <w:tc>
          <w:tcPr>
            <w:tcW w:w="7110" w:type="dxa"/>
          </w:tcPr>
          <w:p w:rsidR="004B13A7" w:rsidRDefault="0042539B" w:rsidP="00B97F34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After a lengthy discussion on the </w:t>
            </w:r>
            <w:proofErr w:type="gramStart"/>
            <w:r>
              <w:t>PhD/certificate</w:t>
            </w:r>
            <w:proofErr w:type="gramEnd"/>
            <w:r>
              <w:t xml:space="preserve"> it was decided to not use the guideline presented at meeting but to allow the advisor to help the student with when to insert the required courses for the certificate. </w:t>
            </w:r>
            <w:r w:rsidR="0026322E">
              <w:t>Dr. R. Cunningham motioned to approve and Dr. Gregory second. Motion carried.</w:t>
            </w:r>
          </w:p>
          <w:p w:rsidR="004B13A7" w:rsidRDefault="004B13A7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4B13A7" w:rsidRDefault="0042539B" w:rsidP="004B13A7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Berg will discuss with Pharmacy and the </w:t>
            </w:r>
            <w:r w:rsidR="0026322E">
              <w:t>R</w:t>
            </w:r>
            <w:r>
              <w:t>egisters Office about the PhD/certificate program so it can begin in the Fall of 2021.</w:t>
            </w:r>
          </w:p>
          <w:p w:rsidR="004B13A7" w:rsidRDefault="004B13A7" w:rsidP="004B13A7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 </w:t>
            </w:r>
          </w:p>
        </w:tc>
        <w:tc>
          <w:tcPr>
            <w:tcW w:w="2970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</w:tr>
      <w:tr w:rsidR="00E544E1" w:rsidRPr="00E72833" w:rsidTr="005C74C7">
        <w:tc>
          <w:tcPr>
            <w:tcW w:w="2785" w:type="dxa"/>
          </w:tcPr>
          <w:p w:rsidR="00E544E1" w:rsidRDefault="00E544E1" w:rsidP="00B97F34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E544E1" w:rsidRDefault="00E544E1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</w:tr>
      <w:tr w:rsidR="00E544E1" w:rsidRPr="00E72833" w:rsidTr="005C74C7">
        <w:tc>
          <w:tcPr>
            <w:tcW w:w="2785" w:type="dxa"/>
          </w:tcPr>
          <w:p w:rsidR="00E544E1" w:rsidRDefault="00E544E1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Business</w:t>
            </w:r>
          </w:p>
        </w:tc>
        <w:tc>
          <w:tcPr>
            <w:tcW w:w="7110" w:type="dxa"/>
          </w:tcPr>
          <w:p w:rsidR="00E544E1" w:rsidRDefault="0026322E" w:rsidP="00E544E1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Another lengthy discussion was on the DO</w:t>
            </w:r>
            <w:r w:rsidR="00E544E1">
              <w:t>/PhD Dual Degree</w:t>
            </w:r>
            <w:r>
              <w:t xml:space="preserve">. It will follow the same process that has already been setup as the Pharm D/PhD process. The main concern was requirement of two lab rotations required by the PhD program vs the DO and Pharm </w:t>
            </w:r>
            <w:proofErr w:type="gramStart"/>
            <w:r>
              <w:t>D which</w:t>
            </w:r>
            <w:proofErr w:type="gramEnd"/>
            <w:r>
              <w:t xml:space="preserve"> only requires one lab rotation. In </w:t>
            </w:r>
            <w:r w:rsidR="000A1A0A">
              <w:t>conclusion,</w:t>
            </w:r>
            <w:r>
              <w:t xml:space="preserve"> it was decided a waiver </w:t>
            </w:r>
            <w:proofErr w:type="gramStart"/>
            <w:r>
              <w:t>may</w:t>
            </w:r>
            <w:proofErr w:type="gramEnd"/>
            <w:r>
              <w:t xml:space="preserve"> be permitted by the Dean for only one lab rotation. Dr. Menegaz made the motion and Dr. Berg second. Motion carried.</w:t>
            </w:r>
          </w:p>
          <w:p w:rsidR="00E544E1" w:rsidRDefault="00E544E1" w:rsidP="00E544E1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C02607" w:rsidRDefault="000A1A0A" w:rsidP="000A1A0A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T Cunningham will lead a task force to decide who needs to be present at the waiver meeting. Dr. Mathis motioned and Dr. Borgmann second. Motion carried.</w:t>
            </w:r>
            <w:bookmarkStart w:id="0" w:name="_GoBack"/>
            <w:bookmarkEnd w:id="0"/>
          </w:p>
        </w:tc>
        <w:tc>
          <w:tcPr>
            <w:tcW w:w="2970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</w:tr>
      <w:tr w:rsidR="006C35CD" w:rsidRPr="00E72833" w:rsidTr="005C74C7">
        <w:tc>
          <w:tcPr>
            <w:tcW w:w="2785" w:type="dxa"/>
          </w:tcPr>
          <w:p w:rsidR="006C35CD" w:rsidRDefault="00B37F65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10" w:type="dxa"/>
          </w:tcPr>
          <w:p w:rsidR="00625E8C" w:rsidRDefault="00625E8C" w:rsidP="00C92755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6C35CD" w:rsidRDefault="006C35CD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6C35CD" w:rsidRDefault="006C35CD" w:rsidP="00B97F34">
            <w:pPr>
              <w:rPr>
                <w:sz w:val="22"/>
                <w:szCs w:val="22"/>
              </w:rPr>
            </w:pPr>
          </w:p>
        </w:tc>
      </w:tr>
      <w:tr w:rsidR="00B97F34" w:rsidRPr="00E72833" w:rsidTr="005C74C7">
        <w:tc>
          <w:tcPr>
            <w:tcW w:w="2785" w:type="dxa"/>
          </w:tcPr>
          <w:p w:rsidR="00B97F34" w:rsidRDefault="00B97F34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Motion to adjourn</w:t>
            </w:r>
          </w:p>
        </w:tc>
        <w:tc>
          <w:tcPr>
            <w:tcW w:w="7110" w:type="dxa"/>
          </w:tcPr>
          <w:p w:rsidR="00B97F34" w:rsidRDefault="0052153D" w:rsidP="00B97F34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</w:t>
            </w:r>
            <w:r w:rsidR="00C02607">
              <w:t>Gregory</w:t>
            </w:r>
            <w:r w:rsidR="00B97F34">
              <w:t xml:space="preserve"> moved for adjournment. </w:t>
            </w:r>
            <w:r w:rsidR="00C02607">
              <w:t>Carla</w:t>
            </w:r>
            <w:r w:rsidR="00B97F34">
              <w:t xml:space="preserve"> seconded. Motion carried. </w:t>
            </w:r>
          </w:p>
          <w:p w:rsidR="00B97F34" w:rsidRDefault="00B97F34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</w:tr>
    </w:tbl>
    <w:p w:rsidR="007E7560" w:rsidRDefault="007E7560" w:rsidP="002A3214"/>
    <w:p w:rsidR="00357AF7" w:rsidRDefault="00357AF7" w:rsidP="002A3214"/>
    <w:sectPr w:rsidR="00357AF7" w:rsidSect="002D0F0F">
      <w:headerReference w:type="default" r:id="rId8"/>
      <w:footerReference w:type="even" r:id="rId9"/>
      <w:footerReference w:type="default" r:id="rId10"/>
      <w:pgSz w:w="15840" w:h="12240" w:orient="landscape"/>
      <w:pgMar w:top="1440" w:right="720" w:bottom="144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8F" w:rsidRDefault="00C65B8F">
      <w:r>
        <w:separator/>
      </w:r>
    </w:p>
  </w:endnote>
  <w:endnote w:type="continuationSeparator" w:id="0">
    <w:p w:rsidR="00C65B8F" w:rsidRDefault="00C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BB1981" w:rsidP="00CB1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981" w:rsidRDefault="00BB1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BB1981" w:rsidP="00CB1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A0A">
      <w:rPr>
        <w:rStyle w:val="PageNumber"/>
        <w:noProof/>
      </w:rPr>
      <w:t>1</w:t>
    </w:r>
    <w:r>
      <w:rPr>
        <w:rStyle w:val="PageNumber"/>
      </w:rPr>
      <w:fldChar w:fldCharType="end"/>
    </w:r>
  </w:p>
  <w:p w:rsidR="00BB1981" w:rsidRDefault="00BB1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8F" w:rsidRDefault="00C65B8F">
      <w:r>
        <w:separator/>
      </w:r>
    </w:p>
  </w:footnote>
  <w:footnote w:type="continuationSeparator" w:id="0">
    <w:p w:rsidR="00C65B8F" w:rsidRDefault="00C6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0A1A0A" w:rsidP="004B6F28">
    <w:pPr>
      <w:jc w:val="center"/>
      <w:rPr>
        <w:b/>
        <w:bCs/>
        <w:sz w:val="20"/>
      </w:rPr>
    </w:pPr>
    <w:sdt>
      <w:sdtPr>
        <w:rPr>
          <w:b/>
          <w:bCs/>
          <w:sz w:val="20"/>
        </w:rPr>
        <w:id w:val="-704245008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1981">
      <w:rPr>
        <w:b/>
        <w:bCs/>
        <w:sz w:val="20"/>
      </w:rPr>
      <w:t>University of North Texas Health Science Center</w:t>
    </w:r>
  </w:p>
  <w:p w:rsidR="00BB1981" w:rsidRDefault="00BB1981" w:rsidP="004B6F28">
    <w:pPr>
      <w:jc w:val="center"/>
      <w:rPr>
        <w:b/>
        <w:bCs/>
        <w:sz w:val="20"/>
      </w:rPr>
    </w:pPr>
    <w:r>
      <w:rPr>
        <w:b/>
        <w:bCs/>
        <w:sz w:val="20"/>
      </w:rPr>
      <w:t>Graduate Council Meeting</w:t>
    </w:r>
    <w:r>
      <w:rPr>
        <w:b/>
        <w:bCs/>
        <w:sz w:val="20"/>
      </w:rPr>
      <w:br/>
    </w:r>
    <w:r w:rsidR="00246DC8">
      <w:rPr>
        <w:b/>
        <w:bCs/>
        <w:sz w:val="20"/>
      </w:rPr>
      <w:t>June 9</w:t>
    </w:r>
    <w:r w:rsidR="008E0427">
      <w:rPr>
        <w:b/>
        <w:bCs/>
        <w:sz w:val="20"/>
      </w:rPr>
      <w:t>, 2021</w:t>
    </w:r>
  </w:p>
  <w:p w:rsidR="00BB1981" w:rsidRDefault="00BB1981" w:rsidP="004B6F28">
    <w:pPr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F54"/>
    <w:multiLevelType w:val="multilevel"/>
    <w:tmpl w:val="D52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496"/>
    <w:multiLevelType w:val="hybridMultilevel"/>
    <w:tmpl w:val="446A0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0D760E"/>
    <w:multiLevelType w:val="multilevel"/>
    <w:tmpl w:val="AB7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A691C"/>
    <w:multiLevelType w:val="hybridMultilevel"/>
    <w:tmpl w:val="AC84E938"/>
    <w:lvl w:ilvl="0" w:tplc="68B2CF5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A72D1"/>
    <w:multiLevelType w:val="hybridMultilevel"/>
    <w:tmpl w:val="C840FA42"/>
    <w:lvl w:ilvl="0" w:tplc="9DCE6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273E"/>
    <w:multiLevelType w:val="multilevel"/>
    <w:tmpl w:val="5F7A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06DA0"/>
    <w:multiLevelType w:val="hybridMultilevel"/>
    <w:tmpl w:val="60BC8822"/>
    <w:lvl w:ilvl="0" w:tplc="5FB07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49B"/>
    <w:multiLevelType w:val="hybridMultilevel"/>
    <w:tmpl w:val="D1D2E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F7116"/>
    <w:multiLevelType w:val="hybridMultilevel"/>
    <w:tmpl w:val="39F83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906ED5"/>
    <w:multiLevelType w:val="multilevel"/>
    <w:tmpl w:val="4B4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6038E"/>
    <w:multiLevelType w:val="hybridMultilevel"/>
    <w:tmpl w:val="E13688AC"/>
    <w:lvl w:ilvl="0" w:tplc="FBF68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35DF8"/>
    <w:multiLevelType w:val="hybridMultilevel"/>
    <w:tmpl w:val="8BBAD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690919"/>
    <w:multiLevelType w:val="multilevel"/>
    <w:tmpl w:val="6F7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C55CA3"/>
    <w:multiLevelType w:val="hybridMultilevel"/>
    <w:tmpl w:val="C840D77A"/>
    <w:lvl w:ilvl="0" w:tplc="13CCB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A6"/>
    <w:rsid w:val="000016E5"/>
    <w:rsid w:val="00002EB9"/>
    <w:rsid w:val="00003248"/>
    <w:rsid w:val="00010055"/>
    <w:rsid w:val="00012BEA"/>
    <w:rsid w:val="00014554"/>
    <w:rsid w:val="00016D92"/>
    <w:rsid w:val="0001728B"/>
    <w:rsid w:val="00017B2E"/>
    <w:rsid w:val="00020B87"/>
    <w:rsid w:val="00023AD3"/>
    <w:rsid w:val="00023F02"/>
    <w:rsid w:val="00023F65"/>
    <w:rsid w:val="0002708C"/>
    <w:rsid w:val="00027DAA"/>
    <w:rsid w:val="00030053"/>
    <w:rsid w:val="000304EE"/>
    <w:rsid w:val="000307EA"/>
    <w:rsid w:val="0003114D"/>
    <w:rsid w:val="00033C21"/>
    <w:rsid w:val="000372AA"/>
    <w:rsid w:val="00041897"/>
    <w:rsid w:val="000428DD"/>
    <w:rsid w:val="00043FA8"/>
    <w:rsid w:val="00044754"/>
    <w:rsid w:val="00044D44"/>
    <w:rsid w:val="0004556F"/>
    <w:rsid w:val="00051680"/>
    <w:rsid w:val="0005258B"/>
    <w:rsid w:val="0005415E"/>
    <w:rsid w:val="000542C9"/>
    <w:rsid w:val="000545F9"/>
    <w:rsid w:val="000567E4"/>
    <w:rsid w:val="0005713E"/>
    <w:rsid w:val="00057419"/>
    <w:rsid w:val="00060375"/>
    <w:rsid w:val="0006094A"/>
    <w:rsid w:val="00064C7B"/>
    <w:rsid w:val="00064F29"/>
    <w:rsid w:val="0006673B"/>
    <w:rsid w:val="000669CA"/>
    <w:rsid w:val="00071298"/>
    <w:rsid w:val="00073923"/>
    <w:rsid w:val="000739EE"/>
    <w:rsid w:val="000739FC"/>
    <w:rsid w:val="000746F4"/>
    <w:rsid w:val="00074C6D"/>
    <w:rsid w:val="00075231"/>
    <w:rsid w:val="0007686C"/>
    <w:rsid w:val="000771C7"/>
    <w:rsid w:val="00077ED6"/>
    <w:rsid w:val="00082651"/>
    <w:rsid w:val="00084ADF"/>
    <w:rsid w:val="00085113"/>
    <w:rsid w:val="00086FF6"/>
    <w:rsid w:val="00090498"/>
    <w:rsid w:val="00091EF1"/>
    <w:rsid w:val="00093185"/>
    <w:rsid w:val="000935BF"/>
    <w:rsid w:val="00094B71"/>
    <w:rsid w:val="00096A52"/>
    <w:rsid w:val="000A0A87"/>
    <w:rsid w:val="000A1034"/>
    <w:rsid w:val="000A1A0A"/>
    <w:rsid w:val="000A2000"/>
    <w:rsid w:val="000A3AA6"/>
    <w:rsid w:val="000A7556"/>
    <w:rsid w:val="000B188B"/>
    <w:rsid w:val="000B4C5D"/>
    <w:rsid w:val="000C1064"/>
    <w:rsid w:val="000C3609"/>
    <w:rsid w:val="000C3D95"/>
    <w:rsid w:val="000C5419"/>
    <w:rsid w:val="000D025E"/>
    <w:rsid w:val="000D1458"/>
    <w:rsid w:val="000D7B8F"/>
    <w:rsid w:val="000E3765"/>
    <w:rsid w:val="000E4BB3"/>
    <w:rsid w:val="000E508E"/>
    <w:rsid w:val="000F0601"/>
    <w:rsid w:val="000F0A45"/>
    <w:rsid w:val="000F0BD2"/>
    <w:rsid w:val="000F20F2"/>
    <w:rsid w:val="000F4E8A"/>
    <w:rsid w:val="000F61D1"/>
    <w:rsid w:val="000F6D3D"/>
    <w:rsid w:val="001039E2"/>
    <w:rsid w:val="0010470F"/>
    <w:rsid w:val="001051F3"/>
    <w:rsid w:val="0010581D"/>
    <w:rsid w:val="00106380"/>
    <w:rsid w:val="00106595"/>
    <w:rsid w:val="001071A7"/>
    <w:rsid w:val="00107509"/>
    <w:rsid w:val="00110B8F"/>
    <w:rsid w:val="001122CF"/>
    <w:rsid w:val="00112A91"/>
    <w:rsid w:val="001141E1"/>
    <w:rsid w:val="0011431E"/>
    <w:rsid w:val="00114FC3"/>
    <w:rsid w:val="001163A9"/>
    <w:rsid w:val="00122C87"/>
    <w:rsid w:val="0012305C"/>
    <w:rsid w:val="001230D1"/>
    <w:rsid w:val="00126763"/>
    <w:rsid w:val="00127AE2"/>
    <w:rsid w:val="00127DA0"/>
    <w:rsid w:val="00131050"/>
    <w:rsid w:val="00131619"/>
    <w:rsid w:val="00132581"/>
    <w:rsid w:val="001326E4"/>
    <w:rsid w:val="00132F21"/>
    <w:rsid w:val="00132F38"/>
    <w:rsid w:val="00133891"/>
    <w:rsid w:val="00133FE1"/>
    <w:rsid w:val="001350E8"/>
    <w:rsid w:val="00140089"/>
    <w:rsid w:val="001410B4"/>
    <w:rsid w:val="001428BD"/>
    <w:rsid w:val="00143A8B"/>
    <w:rsid w:val="00144200"/>
    <w:rsid w:val="0014421D"/>
    <w:rsid w:val="00144934"/>
    <w:rsid w:val="00146BDA"/>
    <w:rsid w:val="00147604"/>
    <w:rsid w:val="00151929"/>
    <w:rsid w:val="00151A6A"/>
    <w:rsid w:val="00151D22"/>
    <w:rsid w:val="001524F5"/>
    <w:rsid w:val="00153141"/>
    <w:rsid w:val="001544A9"/>
    <w:rsid w:val="00156252"/>
    <w:rsid w:val="0015663C"/>
    <w:rsid w:val="001567B0"/>
    <w:rsid w:val="00156F15"/>
    <w:rsid w:val="0015706F"/>
    <w:rsid w:val="00157219"/>
    <w:rsid w:val="00157956"/>
    <w:rsid w:val="00161ABD"/>
    <w:rsid w:val="00163F41"/>
    <w:rsid w:val="00164501"/>
    <w:rsid w:val="00164F25"/>
    <w:rsid w:val="00165084"/>
    <w:rsid w:val="00165AE7"/>
    <w:rsid w:val="00167ABB"/>
    <w:rsid w:val="001704F4"/>
    <w:rsid w:val="00170522"/>
    <w:rsid w:val="00172276"/>
    <w:rsid w:val="0017344E"/>
    <w:rsid w:val="001734CB"/>
    <w:rsid w:val="001764D1"/>
    <w:rsid w:val="0017677A"/>
    <w:rsid w:val="00177847"/>
    <w:rsid w:val="00180A01"/>
    <w:rsid w:val="0018146F"/>
    <w:rsid w:val="00182DA7"/>
    <w:rsid w:val="00183D02"/>
    <w:rsid w:val="00184CCE"/>
    <w:rsid w:val="00185A05"/>
    <w:rsid w:val="00185D0A"/>
    <w:rsid w:val="00187AAF"/>
    <w:rsid w:val="001954B2"/>
    <w:rsid w:val="001971A0"/>
    <w:rsid w:val="00197724"/>
    <w:rsid w:val="001A174A"/>
    <w:rsid w:val="001A22CF"/>
    <w:rsid w:val="001A4185"/>
    <w:rsid w:val="001A535F"/>
    <w:rsid w:val="001A5F38"/>
    <w:rsid w:val="001B1FDE"/>
    <w:rsid w:val="001C0573"/>
    <w:rsid w:val="001C10EF"/>
    <w:rsid w:val="001C2324"/>
    <w:rsid w:val="001C23B8"/>
    <w:rsid w:val="001C2B91"/>
    <w:rsid w:val="001C4067"/>
    <w:rsid w:val="001C4C83"/>
    <w:rsid w:val="001D0D4D"/>
    <w:rsid w:val="001D0F26"/>
    <w:rsid w:val="001D2B73"/>
    <w:rsid w:val="001D425A"/>
    <w:rsid w:val="001D72AE"/>
    <w:rsid w:val="001E14FD"/>
    <w:rsid w:val="001E2B52"/>
    <w:rsid w:val="001E331D"/>
    <w:rsid w:val="001E481D"/>
    <w:rsid w:val="001E4FC0"/>
    <w:rsid w:val="001F07DC"/>
    <w:rsid w:val="001F150D"/>
    <w:rsid w:val="001F2556"/>
    <w:rsid w:val="001F2EBF"/>
    <w:rsid w:val="001F5005"/>
    <w:rsid w:val="001F56E8"/>
    <w:rsid w:val="001F635F"/>
    <w:rsid w:val="001F6D9B"/>
    <w:rsid w:val="001F7AB4"/>
    <w:rsid w:val="002019DE"/>
    <w:rsid w:val="00201D3E"/>
    <w:rsid w:val="00203527"/>
    <w:rsid w:val="00204358"/>
    <w:rsid w:val="00205A39"/>
    <w:rsid w:val="00205E42"/>
    <w:rsid w:val="0020773D"/>
    <w:rsid w:val="00211705"/>
    <w:rsid w:val="002128F9"/>
    <w:rsid w:val="00212E27"/>
    <w:rsid w:val="00213E77"/>
    <w:rsid w:val="0021559E"/>
    <w:rsid w:val="00215686"/>
    <w:rsid w:val="00215992"/>
    <w:rsid w:val="00215B90"/>
    <w:rsid w:val="00216FBE"/>
    <w:rsid w:val="002176BE"/>
    <w:rsid w:val="0022170B"/>
    <w:rsid w:val="002239A0"/>
    <w:rsid w:val="0023148E"/>
    <w:rsid w:val="00233120"/>
    <w:rsid w:val="00233462"/>
    <w:rsid w:val="00233E05"/>
    <w:rsid w:val="002345C0"/>
    <w:rsid w:val="00234D18"/>
    <w:rsid w:val="002362A8"/>
    <w:rsid w:val="002363F9"/>
    <w:rsid w:val="00236BBC"/>
    <w:rsid w:val="00236BF6"/>
    <w:rsid w:val="00236EDD"/>
    <w:rsid w:val="002377DC"/>
    <w:rsid w:val="002410B0"/>
    <w:rsid w:val="00241800"/>
    <w:rsid w:val="00242830"/>
    <w:rsid w:val="00242ECC"/>
    <w:rsid w:val="002431D2"/>
    <w:rsid w:val="00244EC2"/>
    <w:rsid w:val="00245018"/>
    <w:rsid w:val="00246D51"/>
    <w:rsid w:val="00246DC8"/>
    <w:rsid w:val="00247946"/>
    <w:rsid w:val="00250062"/>
    <w:rsid w:val="00251797"/>
    <w:rsid w:val="00252A37"/>
    <w:rsid w:val="00252A3B"/>
    <w:rsid w:val="00252F8F"/>
    <w:rsid w:val="00253300"/>
    <w:rsid w:val="00253551"/>
    <w:rsid w:val="00253C8B"/>
    <w:rsid w:val="002540F4"/>
    <w:rsid w:val="00254C73"/>
    <w:rsid w:val="002554B5"/>
    <w:rsid w:val="00256B45"/>
    <w:rsid w:val="00256E04"/>
    <w:rsid w:val="00257FCB"/>
    <w:rsid w:val="0026081E"/>
    <w:rsid w:val="0026108C"/>
    <w:rsid w:val="00261610"/>
    <w:rsid w:val="00261D45"/>
    <w:rsid w:val="0026322E"/>
    <w:rsid w:val="00263450"/>
    <w:rsid w:val="002652C8"/>
    <w:rsid w:val="0026581F"/>
    <w:rsid w:val="00266030"/>
    <w:rsid w:val="00266445"/>
    <w:rsid w:val="00272AD2"/>
    <w:rsid w:val="002730C6"/>
    <w:rsid w:val="00273BA8"/>
    <w:rsid w:val="0027519E"/>
    <w:rsid w:val="002807DB"/>
    <w:rsid w:val="00282C33"/>
    <w:rsid w:val="00283B8F"/>
    <w:rsid w:val="00284109"/>
    <w:rsid w:val="002854B7"/>
    <w:rsid w:val="0029227A"/>
    <w:rsid w:val="00292708"/>
    <w:rsid w:val="002951FA"/>
    <w:rsid w:val="00297B21"/>
    <w:rsid w:val="002A04C1"/>
    <w:rsid w:val="002A161F"/>
    <w:rsid w:val="002A1D1B"/>
    <w:rsid w:val="002A23FD"/>
    <w:rsid w:val="002A2CCA"/>
    <w:rsid w:val="002A3214"/>
    <w:rsid w:val="002A398E"/>
    <w:rsid w:val="002A57FA"/>
    <w:rsid w:val="002A6A43"/>
    <w:rsid w:val="002A6EAB"/>
    <w:rsid w:val="002A7615"/>
    <w:rsid w:val="002B0073"/>
    <w:rsid w:val="002B1355"/>
    <w:rsid w:val="002B21B0"/>
    <w:rsid w:val="002B28BE"/>
    <w:rsid w:val="002B2EC7"/>
    <w:rsid w:val="002B3255"/>
    <w:rsid w:val="002B697C"/>
    <w:rsid w:val="002B6B59"/>
    <w:rsid w:val="002B7D70"/>
    <w:rsid w:val="002C221D"/>
    <w:rsid w:val="002C2E45"/>
    <w:rsid w:val="002C3FEC"/>
    <w:rsid w:val="002C4A25"/>
    <w:rsid w:val="002C754F"/>
    <w:rsid w:val="002C75F0"/>
    <w:rsid w:val="002C7DA6"/>
    <w:rsid w:val="002D066F"/>
    <w:rsid w:val="002D0F0F"/>
    <w:rsid w:val="002D2C4C"/>
    <w:rsid w:val="002D30FB"/>
    <w:rsid w:val="002D34A3"/>
    <w:rsid w:val="002D48EC"/>
    <w:rsid w:val="002D4ACE"/>
    <w:rsid w:val="002D5543"/>
    <w:rsid w:val="002D5636"/>
    <w:rsid w:val="002D7D31"/>
    <w:rsid w:val="002E1310"/>
    <w:rsid w:val="002E1EB9"/>
    <w:rsid w:val="002E33C2"/>
    <w:rsid w:val="002E4A21"/>
    <w:rsid w:val="002E719C"/>
    <w:rsid w:val="002E7607"/>
    <w:rsid w:val="002F01C6"/>
    <w:rsid w:val="002F0B1D"/>
    <w:rsid w:val="002F14A8"/>
    <w:rsid w:val="002F2B27"/>
    <w:rsid w:val="002F2FA9"/>
    <w:rsid w:val="002F5750"/>
    <w:rsid w:val="002F5E09"/>
    <w:rsid w:val="002F5FB9"/>
    <w:rsid w:val="002F66A6"/>
    <w:rsid w:val="0030096A"/>
    <w:rsid w:val="00300970"/>
    <w:rsid w:val="00300A5C"/>
    <w:rsid w:val="00300C17"/>
    <w:rsid w:val="00304DC4"/>
    <w:rsid w:val="00306136"/>
    <w:rsid w:val="00307158"/>
    <w:rsid w:val="0031051B"/>
    <w:rsid w:val="00311B4F"/>
    <w:rsid w:val="0031293B"/>
    <w:rsid w:val="003155A1"/>
    <w:rsid w:val="003167D5"/>
    <w:rsid w:val="00316C74"/>
    <w:rsid w:val="0031712C"/>
    <w:rsid w:val="0031735A"/>
    <w:rsid w:val="00317D01"/>
    <w:rsid w:val="003211BC"/>
    <w:rsid w:val="003212A6"/>
    <w:rsid w:val="00323540"/>
    <w:rsid w:val="00326EBA"/>
    <w:rsid w:val="00327EED"/>
    <w:rsid w:val="00330637"/>
    <w:rsid w:val="00332367"/>
    <w:rsid w:val="0033456F"/>
    <w:rsid w:val="00334C1F"/>
    <w:rsid w:val="00336107"/>
    <w:rsid w:val="00340259"/>
    <w:rsid w:val="0034276F"/>
    <w:rsid w:val="003447FC"/>
    <w:rsid w:val="003450CF"/>
    <w:rsid w:val="003469D5"/>
    <w:rsid w:val="00346C0C"/>
    <w:rsid w:val="003508F7"/>
    <w:rsid w:val="00351D13"/>
    <w:rsid w:val="00352510"/>
    <w:rsid w:val="00353B82"/>
    <w:rsid w:val="00357513"/>
    <w:rsid w:val="00357AF7"/>
    <w:rsid w:val="00363328"/>
    <w:rsid w:val="0036336D"/>
    <w:rsid w:val="00364438"/>
    <w:rsid w:val="00364E40"/>
    <w:rsid w:val="00365E98"/>
    <w:rsid w:val="00366084"/>
    <w:rsid w:val="003661BF"/>
    <w:rsid w:val="0036627E"/>
    <w:rsid w:val="003702BB"/>
    <w:rsid w:val="003737CF"/>
    <w:rsid w:val="00375AD7"/>
    <w:rsid w:val="00376246"/>
    <w:rsid w:val="003771A9"/>
    <w:rsid w:val="003821CC"/>
    <w:rsid w:val="00382E21"/>
    <w:rsid w:val="00384496"/>
    <w:rsid w:val="00385263"/>
    <w:rsid w:val="00385675"/>
    <w:rsid w:val="00385F63"/>
    <w:rsid w:val="003874C9"/>
    <w:rsid w:val="00387C93"/>
    <w:rsid w:val="003911DB"/>
    <w:rsid w:val="00391ED6"/>
    <w:rsid w:val="003929BE"/>
    <w:rsid w:val="00393909"/>
    <w:rsid w:val="00395DBA"/>
    <w:rsid w:val="0039662F"/>
    <w:rsid w:val="00396C8F"/>
    <w:rsid w:val="003A0F55"/>
    <w:rsid w:val="003A2113"/>
    <w:rsid w:val="003A25D2"/>
    <w:rsid w:val="003A35F6"/>
    <w:rsid w:val="003A443E"/>
    <w:rsid w:val="003A5ADE"/>
    <w:rsid w:val="003A6ED2"/>
    <w:rsid w:val="003A7475"/>
    <w:rsid w:val="003A7A5C"/>
    <w:rsid w:val="003B047B"/>
    <w:rsid w:val="003B2C63"/>
    <w:rsid w:val="003B5BCD"/>
    <w:rsid w:val="003B7310"/>
    <w:rsid w:val="003C0F7B"/>
    <w:rsid w:val="003C11F3"/>
    <w:rsid w:val="003C191B"/>
    <w:rsid w:val="003C2820"/>
    <w:rsid w:val="003C3C16"/>
    <w:rsid w:val="003C4482"/>
    <w:rsid w:val="003C5704"/>
    <w:rsid w:val="003C5994"/>
    <w:rsid w:val="003C6500"/>
    <w:rsid w:val="003C7A0E"/>
    <w:rsid w:val="003D2155"/>
    <w:rsid w:val="003D3BD3"/>
    <w:rsid w:val="003D3F9F"/>
    <w:rsid w:val="003D4D03"/>
    <w:rsid w:val="003D55E5"/>
    <w:rsid w:val="003D6570"/>
    <w:rsid w:val="003D6E8B"/>
    <w:rsid w:val="003D7603"/>
    <w:rsid w:val="003D7D07"/>
    <w:rsid w:val="003E0153"/>
    <w:rsid w:val="003E2403"/>
    <w:rsid w:val="003E24FC"/>
    <w:rsid w:val="003E2FB2"/>
    <w:rsid w:val="003E3261"/>
    <w:rsid w:val="003E5BA2"/>
    <w:rsid w:val="003E5DB9"/>
    <w:rsid w:val="003E662F"/>
    <w:rsid w:val="003E7AFF"/>
    <w:rsid w:val="003E7EEE"/>
    <w:rsid w:val="003F0128"/>
    <w:rsid w:val="003F13FC"/>
    <w:rsid w:val="003F4B2F"/>
    <w:rsid w:val="003F712D"/>
    <w:rsid w:val="00400399"/>
    <w:rsid w:val="0040123F"/>
    <w:rsid w:val="0040252E"/>
    <w:rsid w:val="00403CA7"/>
    <w:rsid w:val="00403FB3"/>
    <w:rsid w:val="004044CC"/>
    <w:rsid w:val="004051DF"/>
    <w:rsid w:val="00407F56"/>
    <w:rsid w:val="0041089B"/>
    <w:rsid w:val="00410DAC"/>
    <w:rsid w:val="0041196F"/>
    <w:rsid w:val="00411E37"/>
    <w:rsid w:val="00412565"/>
    <w:rsid w:val="004128EC"/>
    <w:rsid w:val="00412F93"/>
    <w:rsid w:val="0041414E"/>
    <w:rsid w:val="00414C70"/>
    <w:rsid w:val="00421C43"/>
    <w:rsid w:val="00421D42"/>
    <w:rsid w:val="004245A1"/>
    <w:rsid w:val="0042539B"/>
    <w:rsid w:val="0042750B"/>
    <w:rsid w:val="0043288D"/>
    <w:rsid w:val="00435DD2"/>
    <w:rsid w:val="00436917"/>
    <w:rsid w:val="00440409"/>
    <w:rsid w:val="00440913"/>
    <w:rsid w:val="0044196B"/>
    <w:rsid w:val="00446B3F"/>
    <w:rsid w:val="004509F0"/>
    <w:rsid w:val="00451396"/>
    <w:rsid w:val="00451E09"/>
    <w:rsid w:val="0045210A"/>
    <w:rsid w:val="004527B0"/>
    <w:rsid w:val="00452ABF"/>
    <w:rsid w:val="00452EDC"/>
    <w:rsid w:val="00454DF2"/>
    <w:rsid w:val="004574A5"/>
    <w:rsid w:val="00457A83"/>
    <w:rsid w:val="004618A7"/>
    <w:rsid w:val="0046355C"/>
    <w:rsid w:val="00463E00"/>
    <w:rsid w:val="00464084"/>
    <w:rsid w:val="00464A36"/>
    <w:rsid w:val="0046521B"/>
    <w:rsid w:val="0046659F"/>
    <w:rsid w:val="004671E3"/>
    <w:rsid w:val="004674BF"/>
    <w:rsid w:val="00470B21"/>
    <w:rsid w:val="00470F86"/>
    <w:rsid w:val="004737E6"/>
    <w:rsid w:val="004764C5"/>
    <w:rsid w:val="004766D3"/>
    <w:rsid w:val="00477036"/>
    <w:rsid w:val="004774AA"/>
    <w:rsid w:val="004779F7"/>
    <w:rsid w:val="00481C66"/>
    <w:rsid w:val="00483513"/>
    <w:rsid w:val="004845A0"/>
    <w:rsid w:val="00485121"/>
    <w:rsid w:val="00490AA9"/>
    <w:rsid w:val="00493A5D"/>
    <w:rsid w:val="0049471D"/>
    <w:rsid w:val="00495ADE"/>
    <w:rsid w:val="00496674"/>
    <w:rsid w:val="004966A6"/>
    <w:rsid w:val="004A220C"/>
    <w:rsid w:val="004A27BA"/>
    <w:rsid w:val="004A2EDB"/>
    <w:rsid w:val="004A69D7"/>
    <w:rsid w:val="004A7472"/>
    <w:rsid w:val="004B0B4E"/>
    <w:rsid w:val="004B13A7"/>
    <w:rsid w:val="004B1695"/>
    <w:rsid w:val="004B19FE"/>
    <w:rsid w:val="004B2030"/>
    <w:rsid w:val="004B37C9"/>
    <w:rsid w:val="004B4A6E"/>
    <w:rsid w:val="004B50AB"/>
    <w:rsid w:val="004B6B96"/>
    <w:rsid w:val="004B6CEE"/>
    <w:rsid w:val="004B6F28"/>
    <w:rsid w:val="004B7A63"/>
    <w:rsid w:val="004C266D"/>
    <w:rsid w:val="004C44A4"/>
    <w:rsid w:val="004C468B"/>
    <w:rsid w:val="004C65AF"/>
    <w:rsid w:val="004C6FF0"/>
    <w:rsid w:val="004D2013"/>
    <w:rsid w:val="004D322B"/>
    <w:rsid w:val="004D48D4"/>
    <w:rsid w:val="004D58A0"/>
    <w:rsid w:val="004D656E"/>
    <w:rsid w:val="004D7859"/>
    <w:rsid w:val="004D795C"/>
    <w:rsid w:val="004E2314"/>
    <w:rsid w:val="004E5D55"/>
    <w:rsid w:val="004E5D70"/>
    <w:rsid w:val="004E5D8D"/>
    <w:rsid w:val="004E60E3"/>
    <w:rsid w:val="004E617D"/>
    <w:rsid w:val="004E6393"/>
    <w:rsid w:val="004F09D2"/>
    <w:rsid w:val="004F555F"/>
    <w:rsid w:val="004F5C84"/>
    <w:rsid w:val="004F5E24"/>
    <w:rsid w:val="004F610F"/>
    <w:rsid w:val="004F7915"/>
    <w:rsid w:val="004F7EC6"/>
    <w:rsid w:val="00500FBC"/>
    <w:rsid w:val="00501450"/>
    <w:rsid w:val="005015FF"/>
    <w:rsid w:val="00502106"/>
    <w:rsid w:val="005061E5"/>
    <w:rsid w:val="00506DF6"/>
    <w:rsid w:val="00507380"/>
    <w:rsid w:val="00507AC2"/>
    <w:rsid w:val="00507FE3"/>
    <w:rsid w:val="00510774"/>
    <w:rsid w:val="00511879"/>
    <w:rsid w:val="005130CC"/>
    <w:rsid w:val="005142DF"/>
    <w:rsid w:val="005158A3"/>
    <w:rsid w:val="005171B5"/>
    <w:rsid w:val="00517935"/>
    <w:rsid w:val="0052153D"/>
    <w:rsid w:val="00521DD2"/>
    <w:rsid w:val="00521ECE"/>
    <w:rsid w:val="0052633E"/>
    <w:rsid w:val="005263C5"/>
    <w:rsid w:val="0052706E"/>
    <w:rsid w:val="00530964"/>
    <w:rsid w:val="00530EC9"/>
    <w:rsid w:val="00531749"/>
    <w:rsid w:val="00533664"/>
    <w:rsid w:val="00534667"/>
    <w:rsid w:val="00535223"/>
    <w:rsid w:val="005365BB"/>
    <w:rsid w:val="00536659"/>
    <w:rsid w:val="0053748F"/>
    <w:rsid w:val="0054031C"/>
    <w:rsid w:val="005439E4"/>
    <w:rsid w:val="00550D47"/>
    <w:rsid w:val="00551D7A"/>
    <w:rsid w:val="00553A1D"/>
    <w:rsid w:val="005558AF"/>
    <w:rsid w:val="00557A66"/>
    <w:rsid w:val="0056016C"/>
    <w:rsid w:val="00560981"/>
    <w:rsid w:val="00561A49"/>
    <w:rsid w:val="00561E83"/>
    <w:rsid w:val="00562209"/>
    <w:rsid w:val="0056242A"/>
    <w:rsid w:val="00563539"/>
    <w:rsid w:val="0056367D"/>
    <w:rsid w:val="00563AE1"/>
    <w:rsid w:val="005672A6"/>
    <w:rsid w:val="005748F2"/>
    <w:rsid w:val="00575671"/>
    <w:rsid w:val="00575DC8"/>
    <w:rsid w:val="005764DE"/>
    <w:rsid w:val="00576596"/>
    <w:rsid w:val="00577162"/>
    <w:rsid w:val="00581378"/>
    <w:rsid w:val="00584874"/>
    <w:rsid w:val="0058522E"/>
    <w:rsid w:val="00585C77"/>
    <w:rsid w:val="00585C78"/>
    <w:rsid w:val="00586947"/>
    <w:rsid w:val="005871AF"/>
    <w:rsid w:val="00592884"/>
    <w:rsid w:val="00592C53"/>
    <w:rsid w:val="00592EE3"/>
    <w:rsid w:val="005936ED"/>
    <w:rsid w:val="00595809"/>
    <w:rsid w:val="005970DD"/>
    <w:rsid w:val="005977B3"/>
    <w:rsid w:val="00597D33"/>
    <w:rsid w:val="005A004F"/>
    <w:rsid w:val="005A0636"/>
    <w:rsid w:val="005A23AE"/>
    <w:rsid w:val="005A2D70"/>
    <w:rsid w:val="005A4F4C"/>
    <w:rsid w:val="005A5845"/>
    <w:rsid w:val="005A5B70"/>
    <w:rsid w:val="005A69DD"/>
    <w:rsid w:val="005A6DF6"/>
    <w:rsid w:val="005A7DC7"/>
    <w:rsid w:val="005B0645"/>
    <w:rsid w:val="005B296B"/>
    <w:rsid w:val="005B2ED8"/>
    <w:rsid w:val="005B3A53"/>
    <w:rsid w:val="005B3B8A"/>
    <w:rsid w:val="005B5C7D"/>
    <w:rsid w:val="005B6495"/>
    <w:rsid w:val="005B6E9D"/>
    <w:rsid w:val="005B7677"/>
    <w:rsid w:val="005C044D"/>
    <w:rsid w:val="005C3B30"/>
    <w:rsid w:val="005C418D"/>
    <w:rsid w:val="005C74C7"/>
    <w:rsid w:val="005C7830"/>
    <w:rsid w:val="005C7B82"/>
    <w:rsid w:val="005D0E48"/>
    <w:rsid w:val="005D17FD"/>
    <w:rsid w:val="005D2548"/>
    <w:rsid w:val="005D2987"/>
    <w:rsid w:val="005D3AD6"/>
    <w:rsid w:val="005D48F8"/>
    <w:rsid w:val="005D6064"/>
    <w:rsid w:val="005D6E75"/>
    <w:rsid w:val="005D7305"/>
    <w:rsid w:val="005E0BF0"/>
    <w:rsid w:val="005E345F"/>
    <w:rsid w:val="005E35A4"/>
    <w:rsid w:val="005E36DE"/>
    <w:rsid w:val="005E3BAC"/>
    <w:rsid w:val="005E5A87"/>
    <w:rsid w:val="005E65C1"/>
    <w:rsid w:val="005E6622"/>
    <w:rsid w:val="005E7516"/>
    <w:rsid w:val="005E7D98"/>
    <w:rsid w:val="005F0C82"/>
    <w:rsid w:val="005F25EB"/>
    <w:rsid w:val="005F2BDF"/>
    <w:rsid w:val="005F7628"/>
    <w:rsid w:val="0060121F"/>
    <w:rsid w:val="006016DE"/>
    <w:rsid w:val="0060244C"/>
    <w:rsid w:val="00602E8F"/>
    <w:rsid w:val="00603844"/>
    <w:rsid w:val="00606617"/>
    <w:rsid w:val="00610B36"/>
    <w:rsid w:val="00614856"/>
    <w:rsid w:val="00615998"/>
    <w:rsid w:val="00617264"/>
    <w:rsid w:val="00617948"/>
    <w:rsid w:val="00620207"/>
    <w:rsid w:val="006211D5"/>
    <w:rsid w:val="006214F8"/>
    <w:rsid w:val="0062170B"/>
    <w:rsid w:val="00622320"/>
    <w:rsid w:val="006244CF"/>
    <w:rsid w:val="00625AEC"/>
    <w:rsid w:val="00625E8C"/>
    <w:rsid w:val="00633C7D"/>
    <w:rsid w:val="00633E4E"/>
    <w:rsid w:val="0063567B"/>
    <w:rsid w:val="006365A4"/>
    <w:rsid w:val="00637017"/>
    <w:rsid w:val="00637351"/>
    <w:rsid w:val="00637AAC"/>
    <w:rsid w:val="00637C71"/>
    <w:rsid w:val="00640EF0"/>
    <w:rsid w:val="006415D0"/>
    <w:rsid w:val="006417F7"/>
    <w:rsid w:val="00642DF5"/>
    <w:rsid w:val="00643A3A"/>
    <w:rsid w:val="00644453"/>
    <w:rsid w:val="00644C4C"/>
    <w:rsid w:val="00645704"/>
    <w:rsid w:val="006478B5"/>
    <w:rsid w:val="0065071C"/>
    <w:rsid w:val="00651B59"/>
    <w:rsid w:val="00654494"/>
    <w:rsid w:val="006621BF"/>
    <w:rsid w:val="006632BD"/>
    <w:rsid w:val="00663F2B"/>
    <w:rsid w:val="006656E0"/>
    <w:rsid w:val="00672693"/>
    <w:rsid w:val="006738DF"/>
    <w:rsid w:val="00673A4E"/>
    <w:rsid w:val="00674BAB"/>
    <w:rsid w:val="00674D37"/>
    <w:rsid w:val="006801D1"/>
    <w:rsid w:val="006811A1"/>
    <w:rsid w:val="00681FBF"/>
    <w:rsid w:val="006829DF"/>
    <w:rsid w:val="006829F4"/>
    <w:rsid w:val="00682D5D"/>
    <w:rsid w:val="00685047"/>
    <w:rsid w:val="00685D72"/>
    <w:rsid w:val="006867CB"/>
    <w:rsid w:val="006878B4"/>
    <w:rsid w:val="006903B4"/>
    <w:rsid w:val="0069165D"/>
    <w:rsid w:val="00691837"/>
    <w:rsid w:val="00692AA3"/>
    <w:rsid w:val="00694B7C"/>
    <w:rsid w:val="00694FED"/>
    <w:rsid w:val="00694FF1"/>
    <w:rsid w:val="006962C2"/>
    <w:rsid w:val="00697936"/>
    <w:rsid w:val="006A2153"/>
    <w:rsid w:val="006A50A7"/>
    <w:rsid w:val="006A6D58"/>
    <w:rsid w:val="006B0F03"/>
    <w:rsid w:val="006B10A5"/>
    <w:rsid w:val="006B10A8"/>
    <w:rsid w:val="006B380E"/>
    <w:rsid w:val="006B4A20"/>
    <w:rsid w:val="006B4DA1"/>
    <w:rsid w:val="006B65D0"/>
    <w:rsid w:val="006B6CA9"/>
    <w:rsid w:val="006C133B"/>
    <w:rsid w:val="006C3434"/>
    <w:rsid w:val="006C35CD"/>
    <w:rsid w:val="006C371E"/>
    <w:rsid w:val="006C3AF8"/>
    <w:rsid w:val="006C455B"/>
    <w:rsid w:val="006C48A6"/>
    <w:rsid w:val="006C5F84"/>
    <w:rsid w:val="006C77F0"/>
    <w:rsid w:val="006D0214"/>
    <w:rsid w:val="006D1102"/>
    <w:rsid w:val="006D1451"/>
    <w:rsid w:val="006D393F"/>
    <w:rsid w:val="006D77DA"/>
    <w:rsid w:val="006E01A3"/>
    <w:rsid w:val="006E0C11"/>
    <w:rsid w:val="006E2707"/>
    <w:rsid w:val="006E4495"/>
    <w:rsid w:val="006E46BF"/>
    <w:rsid w:val="006E53E6"/>
    <w:rsid w:val="006F0731"/>
    <w:rsid w:val="006F0DE3"/>
    <w:rsid w:val="006F106D"/>
    <w:rsid w:val="006F14BF"/>
    <w:rsid w:val="006F2F06"/>
    <w:rsid w:val="006F3885"/>
    <w:rsid w:val="006F4B57"/>
    <w:rsid w:val="006F4B71"/>
    <w:rsid w:val="006F4FB2"/>
    <w:rsid w:val="006F78FD"/>
    <w:rsid w:val="00701210"/>
    <w:rsid w:val="0070215E"/>
    <w:rsid w:val="00704465"/>
    <w:rsid w:val="00704FDB"/>
    <w:rsid w:val="007070AA"/>
    <w:rsid w:val="00707423"/>
    <w:rsid w:val="0071278E"/>
    <w:rsid w:val="007134CF"/>
    <w:rsid w:val="0071429B"/>
    <w:rsid w:val="0071458E"/>
    <w:rsid w:val="00714F9F"/>
    <w:rsid w:val="00716418"/>
    <w:rsid w:val="007212DE"/>
    <w:rsid w:val="007226E9"/>
    <w:rsid w:val="007244BB"/>
    <w:rsid w:val="007247EB"/>
    <w:rsid w:val="00724921"/>
    <w:rsid w:val="00724B14"/>
    <w:rsid w:val="00725837"/>
    <w:rsid w:val="00725C1E"/>
    <w:rsid w:val="00727962"/>
    <w:rsid w:val="007305ED"/>
    <w:rsid w:val="007306A7"/>
    <w:rsid w:val="007339F6"/>
    <w:rsid w:val="00734F75"/>
    <w:rsid w:val="00735362"/>
    <w:rsid w:val="007359ED"/>
    <w:rsid w:val="00737135"/>
    <w:rsid w:val="007377CE"/>
    <w:rsid w:val="00740211"/>
    <w:rsid w:val="0074355D"/>
    <w:rsid w:val="00750282"/>
    <w:rsid w:val="007522B7"/>
    <w:rsid w:val="007536F3"/>
    <w:rsid w:val="00754C8A"/>
    <w:rsid w:val="007550A6"/>
    <w:rsid w:val="007555F1"/>
    <w:rsid w:val="007566A8"/>
    <w:rsid w:val="00757694"/>
    <w:rsid w:val="0075775D"/>
    <w:rsid w:val="00763A00"/>
    <w:rsid w:val="007649CA"/>
    <w:rsid w:val="007663DD"/>
    <w:rsid w:val="00767B75"/>
    <w:rsid w:val="00767E0B"/>
    <w:rsid w:val="007744DB"/>
    <w:rsid w:val="00774857"/>
    <w:rsid w:val="00776389"/>
    <w:rsid w:val="007768B7"/>
    <w:rsid w:val="0078037E"/>
    <w:rsid w:val="00782346"/>
    <w:rsid w:val="00782A55"/>
    <w:rsid w:val="007867BF"/>
    <w:rsid w:val="00787509"/>
    <w:rsid w:val="00790CAA"/>
    <w:rsid w:val="007917F4"/>
    <w:rsid w:val="00794A60"/>
    <w:rsid w:val="00795B8E"/>
    <w:rsid w:val="00795FC8"/>
    <w:rsid w:val="007A33DC"/>
    <w:rsid w:val="007A59E5"/>
    <w:rsid w:val="007B0818"/>
    <w:rsid w:val="007B1ED9"/>
    <w:rsid w:val="007B39E5"/>
    <w:rsid w:val="007B3AE3"/>
    <w:rsid w:val="007B55E2"/>
    <w:rsid w:val="007C06DB"/>
    <w:rsid w:val="007C0F9C"/>
    <w:rsid w:val="007C3E70"/>
    <w:rsid w:val="007C512A"/>
    <w:rsid w:val="007C6269"/>
    <w:rsid w:val="007C6437"/>
    <w:rsid w:val="007C6F79"/>
    <w:rsid w:val="007D017A"/>
    <w:rsid w:val="007D133C"/>
    <w:rsid w:val="007D15AE"/>
    <w:rsid w:val="007D1B75"/>
    <w:rsid w:val="007D1F2B"/>
    <w:rsid w:val="007D25F8"/>
    <w:rsid w:val="007D2B43"/>
    <w:rsid w:val="007D2B48"/>
    <w:rsid w:val="007D33A5"/>
    <w:rsid w:val="007D3B6D"/>
    <w:rsid w:val="007D4DBD"/>
    <w:rsid w:val="007D645E"/>
    <w:rsid w:val="007D68EB"/>
    <w:rsid w:val="007D6EDC"/>
    <w:rsid w:val="007D7552"/>
    <w:rsid w:val="007E0860"/>
    <w:rsid w:val="007E17AF"/>
    <w:rsid w:val="007E259A"/>
    <w:rsid w:val="007E7560"/>
    <w:rsid w:val="007E7807"/>
    <w:rsid w:val="007F0894"/>
    <w:rsid w:val="007F0EA9"/>
    <w:rsid w:val="007F32FB"/>
    <w:rsid w:val="007F3EA4"/>
    <w:rsid w:val="00800905"/>
    <w:rsid w:val="00802EB5"/>
    <w:rsid w:val="00802F63"/>
    <w:rsid w:val="008055AB"/>
    <w:rsid w:val="008114BF"/>
    <w:rsid w:val="00812678"/>
    <w:rsid w:val="00815291"/>
    <w:rsid w:val="008168A5"/>
    <w:rsid w:val="00816D29"/>
    <w:rsid w:val="008172C3"/>
    <w:rsid w:val="00820DE3"/>
    <w:rsid w:val="00820EEA"/>
    <w:rsid w:val="008244CA"/>
    <w:rsid w:val="00824A44"/>
    <w:rsid w:val="00825446"/>
    <w:rsid w:val="008256B1"/>
    <w:rsid w:val="00826479"/>
    <w:rsid w:val="008272D8"/>
    <w:rsid w:val="008306C6"/>
    <w:rsid w:val="00835C7B"/>
    <w:rsid w:val="0083689F"/>
    <w:rsid w:val="00842497"/>
    <w:rsid w:val="008436BE"/>
    <w:rsid w:val="00844E3F"/>
    <w:rsid w:val="0084529A"/>
    <w:rsid w:val="008474D4"/>
    <w:rsid w:val="00847998"/>
    <w:rsid w:val="00851850"/>
    <w:rsid w:val="00852389"/>
    <w:rsid w:val="00852921"/>
    <w:rsid w:val="00853952"/>
    <w:rsid w:val="00854441"/>
    <w:rsid w:val="00856EAF"/>
    <w:rsid w:val="00857BF2"/>
    <w:rsid w:val="008602A5"/>
    <w:rsid w:val="00860F28"/>
    <w:rsid w:val="0086403D"/>
    <w:rsid w:val="008658A1"/>
    <w:rsid w:val="00867529"/>
    <w:rsid w:val="0087051E"/>
    <w:rsid w:val="00873A37"/>
    <w:rsid w:val="0087450E"/>
    <w:rsid w:val="008752D7"/>
    <w:rsid w:val="00876AA4"/>
    <w:rsid w:val="00877294"/>
    <w:rsid w:val="00877425"/>
    <w:rsid w:val="00877C3B"/>
    <w:rsid w:val="00880E35"/>
    <w:rsid w:val="00881FFD"/>
    <w:rsid w:val="008830CD"/>
    <w:rsid w:val="008834B0"/>
    <w:rsid w:val="00884243"/>
    <w:rsid w:val="00884847"/>
    <w:rsid w:val="00884AA3"/>
    <w:rsid w:val="00885589"/>
    <w:rsid w:val="00886B26"/>
    <w:rsid w:val="00886B6A"/>
    <w:rsid w:val="00886DFB"/>
    <w:rsid w:val="0088735B"/>
    <w:rsid w:val="00890585"/>
    <w:rsid w:val="00890623"/>
    <w:rsid w:val="00890CD0"/>
    <w:rsid w:val="00891FDB"/>
    <w:rsid w:val="008925C5"/>
    <w:rsid w:val="008926CC"/>
    <w:rsid w:val="008937BC"/>
    <w:rsid w:val="008958DC"/>
    <w:rsid w:val="008963F9"/>
    <w:rsid w:val="00896ADB"/>
    <w:rsid w:val="008973A2"/>
    <w:rsid w:val="008A4279"/>
    <w:rsid w:val="008A515B"/>
    <w:rsid w:val="008A7324"/>
    <w:rsid w:val="008B018C"/>
    <w:rsid w:val="008B04E6"/>
    <w:rsid w:val="008B0FA5"/>
    <w:rsid w:val="008B1E9C"/>
    <w:rsid w:val="008B2767"/>
    <w:rsid w:val="008B282D"/>
    <w:rsid w:val="008B390B"/>
    <w:rsid w:val="008B3C58"/>
    <w:rsid w:val="008B3F93"/>
    <w:rsid w:val="008B4287"/>
    <w:rsid w:val="008B5839"/>
    <w:rsid w:val="008B5C55"/>
    <w:rsid w:val="008C00E5"/>
    <w:rsid w:val="008C3E6C"/>
    <w:rsid w:val="008C4CB0"/>
    <w:rsid w:val="008C65D9"/>
    <w:rsid w:val="008C6DAC"/>
    <w:rsid w:val="008C7AC1"/>
    <w:rsid w:val="008C7B71"/>
    <w:rsid w:val="008D0303"/>
    <w:rsid w:val="008D1BC0"/>
    <w:rsid w:val="008D3ABD"/>
    <w:rsid w:val="008D3F7D"/>
    <w:rsid w:val="008D52FA"/>
    <w:rsid w:val="008E0427"/>
    <w:rsid w:val="008E0D78"/>
    <w:rsid w:val="008E350A"/>
    <w:rsid w:val="008E4CCF"/>
    <w:rsid w:val="008E54AC"/>
    <w:rsid w:val="008E5991"/>
    <w:rsid w:val="008E5FC2"/>
    <w:rsid w:val="008E7EF0"/>
    <w:rsid w:val="008E7F30"/>
    <w:rsid w:val="008F0832"/>
    <w:rsid w:val="008F14B3"/>
    <w:rsid w:val="00901B9D"/>
    <w:rsid w:val="00902160"/>
    <w:rsid w:val="0090230C"/>
    <w:rsid w:val="00903E15"/>
    <w:rsid w:val="0090424B"/>
    <w:rsid w:val="009056BA"/>
    <w:rsid w:val="00905F58"/>
    <w:rsid w:val="00906484"/>
    <w:rsid w:val="009068D5"/>
    <w:rsid w:val="00907515"/>
    <w:rsid w:val="00907641"/>
    <w:rsid w:val="00910117"/>
    <w:rsid w:val="00910586"/>
    <w:rsid w:val="00912578"/>
    <w:rsid w:val="00913329"/>
    <w:rsid w:val="009139F5"/>
    <w:rsid w:val="009141AB"/>
    <w:rsid w:val="0091434E"/>
    <w:rsid w:val="00917B4F"/>
    <w:rsid w:val="00925073"/>
    <w:rsid w:val="009263AD"/>
    <w:rsid w:val="009265F1"/>
    <w:rsid w:val="00930463"/>
    <w:rsid w:val="009305DC"/>
    <w:rsid w:val="00930FDE"/>
    <w:rsid w:val="0093315D"/>
    <w:rsid w:val="009337E1"/>
    <w:rsid w:val="00935348"/>
    <w:rsid w:val="00935E65"/>
    <w:rsid w:val="0093622B"/>
    <w:rsid w:val="00936315"/>
    <w:rsid w:val="00937ED0"/>
    <w:rsid w:val="00940409"/>
    <w:rsid w:val="009406BD"/>
    <w:rsid w:val="009407F9"/>
    <w:rsid w:val="00942FD0"/>
    <w:rsid w:val="00943AC0"/>
    <w:rsid w:val="0094493B"/>
    <w:rsid w:val="009450B2"/>
    <w:rsid w:val="00953824"/>
    <w:rsid w:val="009538CA"/>
    <w:rsid w:val="00955A1E"/>
    <w:rsid w:val="00957036"/>
    <w:rsid w:val="009578E8"/>
    <w:rsid w:val="0096049F"/>
    <w:rsid w:val="00961C60"/>
    <w:rsid w:val="00963715"/>
    <w:rsid w:val="009637AF"/>
    <w:rsid w:val="00963CAB"/>
    <w:rsid w:val="00971145"/>
    <w:rsid w:val="00973E37"/>
    <w:rsid w:val="0097407B"/>
    <w:rsid w:val="00974AF3"/>
    <w:rsid w:val="009757B1"/>
    <w:rsid w:val="009767BF"/>
    <w:rsid w:val="00980EFF"/>
    <w:rsid w:val="009829CE"/>
    <w:rsid w:val="009835D0"/>
    <w:rsid w:val="00985DCC"/>
    <w:rsid w:val="0099081B"/>
    <w:rsid w:val="0099178B"/>
    <w:rsid w:val="0099373B"/>
    <w:rsid w:val="0099390C"/>
    <w:rsid w:val="00995E1B"/>
    <w:rsid w:val="00996895"/>
    <w:rsid w:val="009A0C27"/>
    <w:rsid w:val="009A2B00"/>
    <w:rsid w:val="009A49BC"/>
    <w:rsid w:val="009A66B4"/>
    <w:rsid w:val="009A75EF"/>
    <w:rsid w:val="009B12C0"/>
    <w:rsid w:val="009B15BB"/>
    <w:rsid w:val="009B1A94"/>
    <w:rsid w:val="009B1F20"/>
    <w:rsid w:val="009B2A87"/>
    <w:rsid w:val="009B566E"/>
    <w:rsid w:val="009B6CDF"/>
    <w:rsid w:val="009C0A2A"/>
    <w:rsid w:val="009C139A"/>
    <w:rsid w:val="009C398E"/>
    <w:rsid w:val="009C6AE7"/>
    <w:rsid w:val="009D11F5"/>
    <w:rsid w:val="009D1C5C"/>
    <w:rsid w:val="009D245A"/>
    <w:rsid w:val="009D2661"/>
    <w:rsid w:val="009D2DED"/>
    <w:rsid w:val="009D4038"/>
    <w:rsid w:val="009D7D07"/>
    <w:rsid w:val="009E0779"/>
    <w:rsid w:val="009E22FA"/>
    <w:rsid w:val="009E51B0"/>
    <w:rsid w:val="009E539C"/>
    <w:rsid w:val="009E5CB5"/>
    <w:rsid w:val="009E5D35"/>
    <w:rsid w:val="009E73FF"/>
    <w:rsid w:val="009F0D98"/>
    <w:rsid w:val="009F1146"/>
    <w:rsid w:val="009F11DA"/>
    <w:rsid w:val="009F1C83"/>
    <w:rsid w:val="009F289C"/>
    <w:rsid w:val="009F29AC"/>
    <w:rsid w:val="009F5595"/>
    <w:rsid w:val="009F563F"/>
    <w:rsid w:val="009F6E17"/>
    <w:rsid w:val="009F7580"/>
    <w:rsid w:val="00A00CBD"/>
    <w:rsid w:val="00A02AD3"/>
    <w:rsid w:val="00A02BE9"/>
    <w:rsid w:val="00A0333C"/>
    <w:rsid w:val="00A046CA"/>
    <w:rsid w:val="00A04DC3"/>
    <w:rsid w:val="00A069F6"/>
    <w:rsid w:val="00A06E64"/>
    <w:rsid w:val="00A072A5"/>
    <w:rsid w:val="00A07597"/>
    <w:rsid w:val="00A07834"/>
    <w:rsid w:val="00A105F1"/>
    <w:rsid w:val="00A154CD"/>
    <w:rsid w:val="00A1745E"/>
    <w:rsid w:val="00A1768B"/>
    <w:rsid w:val="00A20CD9"/>
    <w:rsid w:val="00A212D4"/>
    <w:rsid w:val="00A246A3"/>
    <w:rsid w:val="00A2554D"/>
    <w:rsid w:val="00A25CA2"/>
    <w:rsid w:val="00A26BB8"/>
    <w:rsid w:val="00A27456"/>
    <w:rsid w:val="00A27EA5"/>
    <w:rsid w:val="00A30552"/>
    <w:rsid w:val="00A31AEC"/>
    <w:rsid w:val="00A32926"/>
    <w:rsid w:val="00A34D92"/>
    <w:rsid w:val="00A361FA"/>
    <w:rsid w:val="00A362CA"/>
    <w:rsid w:val="00A36425"/>
    <w:rsid w:val="00A3685A"/>
    <w:rsid w:val="00A37289"/>
    <w:rsid w:val="00A37E54"/>
    <w:rsid w:val="00A428C9"/>
    <w:rsid w:val="00A42C4C"/>
    <w:rsid w:val="00A43A13"/>
    <w:rsid w:val="00A50311"/>
    <w:rsid w:val="00A52906"/>
    <w:rsid w:val="00A529F1"/>
    <w:rsid w:val="00A52C00"/>
    <w:rsid w:val="00A535F0"/>
    <w:rsid w:val="00A53AC4"/>
    <w:rsid w:val="00A53BB1"/>
    <w:rsid w:val="00A5488D"/>
    <w:rsid w:val="00A55924"/>
    <w:rsid w:val="00A57033"/>
    <w:rsid w:val="00A60F91"/>
    <w:rsid w:val="00A63990"/>
    <w:rsid w:val="00A64D5C"/>
    <w:rsid w:val="00A64FB8"/>
    <w:rsid w:val="00A65250"/>
    <w:rsid w:val="00A66F94"/>
    <w:rsid w:val="00A6753D"/>
    <w:rsid w:val="00A71CE8"/>
    <w:rsid w:val="00A728BB"/>
    <w:rsid w:val="00A73BD4"/>
    <w:rsid w:val="00A742FA"/>
    <w:rsid w:val="00A81ED6"/>
    <w:rsid w:val="00A83A0B"/>
    <w:rsid w:val="00A83DFE"/>
    <w:rsid w:val="00A83EE9"/>
    <w:rsid w:val="00A86DE9"/>
    <w:rsid w:val="00A906C0"/>
    <w:rsid w:val="00A91105"/>
    <w:rsid w:val="00A93272"/>
    <w:rsid w:val="00A93DE4"/>
    <w:rsid w:val="00A97968"/>
    <w:rsid w:val="00AA0227"/>
    <w:rsid w:val="00AA03ED"/>
    <w:rsid w:val="00AA0BA0"/>
    <w:rsid w:val="00AA1DAB"/>
    <w:rsid w:val="00AA2FC5"/>
    <w:rsid w:val="00AA43C7"/>
    <w:rsid w:val="00AA5917"/>
    <w:rsid w:val="00AA631D"/>
    <w:rsid w:val="00AA729C"/>
    <w:rsid w:val="00AA74B8"/>
    <w:rsid w:val="00AA7ED2"/>
    <w:rsid w:val="00AB0A3C"/>
    <w:rsid w:val="00AB1CD6"/>
    <w:rsid w:val="00AB2281"/>
    <w:rsid w:val="00AB43FE"/>
    <w:rsid w:val="00AB655B"/>
    <w:rsid w:val="00AB6F79"/>
    <w:rsid w:val="00AB7226"/>
    <w:rsid w:val="00AB7325"/>
    <w:rsid w:val="00AB7879"/>
    <w:rsid w:val="00AC1CD4"/>
    <w:rsid w:val="00AC4FC2"/>
    <w:rsid w:val="00AC4FF4"/>
    <w:rsid w:val="00AC57C1"/>
    <w:rsid w:val="00AC6408"/>
    <w:rsid w:val="00AC69ED"/>
    <w:rsid w:val="00AD08FE"/>
    <w:rsid w:val="00AD1E0D"/>
    <w:rsid w:val="00AD2F2B"/>
    <w:rsid w:val="00AD2FB6"/>
    <w:rsid w:val="00AD5CDB"/>
    <w:rsid w:val="00AD66E8"/>
    <w:rsid w:val="00AE042D"/>
    <w:rsid w:val="00AE1A7B"/>
    <w:rsid w:val="00AE223E"/>
    <w:rsid w:val="00AE28EE"/>
    <w:rsid w:val="00AE42E9"/>
    <w:rsid w:val="00AE4F05"/>
    <w:rsid w:val="00AE5ED5"/>
    <w:rsid w:val="00AF0EEC"/>
    <w:rsid w:val="00AF101B"/>
    <w:rsid w:val="00AF2E07"/>
    <w:rsid w:val="00AF4D09"/>
    <w:rsid w:val="00AF60CE"/>
    <w:rsid w:val="00B00020"/>
    <w:rsid w:val="00B00141"/>
    <w:rsid w:val="00B01C10"/>
    <w:rsid w:val="00B03C4F"/>
    <w:rsid w:val="00B04A69"/>
    <w:rsid w:val="00B04D6D"/>
    <w:rsid w:val="00B0571E"/>
    <w:rsid w:val="00B068B2"/>
    <w:rsid w:val="00B10AAE"/>
    <w:rsid w:val="00B10B42"/>
    <w:rsid w:val="00B11EAA"/>
    <w:rsid w:val="00B1281A"/>
    <w:rsid w:val="00B12EDC"/>
    <w:rsid w:val="00B13E83"/>
    <w:rsid w:val="00B17420"/>
    <w:rsid w:val="00B21163"/>
    <w:rsid w:val="00B2156F"/>
    <w:rsid w:val="00B21A8C"/>
    <w:rsid w:val="00B2444E"/>
    <w:rsid w:val="00B256C4"/>
    <w:rsid w:val="00B2614D"/>
    <w:rsid w:val="00B2770D"/>
    <w:rsid w:val="00B27EA7"/>
    <w:rsid w:val="00B30109"/>
    <w:rsid w:val="00B31B2B"/>
    <w:rsid w:val="00B32874"/>
    <w:rsid w:val="00B353AF"/>
    <w:rsid w:val="00B3705F"/>
    <w:rsid w:val="00B37F65"/>
    <w:rsid w:val="00B37FA8"/>
    <w:rsid w:val="00B42CFD"/>
    <w:rsid w:val="00B4367F"/>
    <w:rsid w:val="00B439AB"/>
    <w:rsid w:val="00B4607B"/>
    <w:rsid w:val="00B46B65"/>
    <w:rsid w:val="00B47ECD"/>
    <w:rsid w:val="00B50FA8"/>
    <w:rsid w:val="00B51D14"/>
    <w:rsid w:val="00B54CA9"/>
    <w:rsid w:val="00B554E6"/>
    <w:rsid w:val="00B5589F"/>
    <w:rsid w:val="00B559BC"/>
    <w:rsid w:val="00B62949"/>
    <w:rsid w:val="00B649EB"/>
    <w:rsid w:val="00B6751A"/>
    <w:rsid w:val="00B67A8D"/>
    <w:rsid w:val="00B70AC2"/>
    <w:rsid w:val="00B729E7"/>
    <w:rsid w:val="00B75103"/>
    <w:rsid w:val="00B75BD7"/>
    <w:rsid w:val="00B75F08"/>
    <w:rsid w:val="00B80B9A"/>
    <w:rsid w:val="00B80C19"/>
    <w:rsid w:val="00B8218F"/>
    <w:rsid w:val="00B8294E"/>
    <w:rsid w:val="00B84CDA"/>
    <w:rsid w:val="00B8605B"/>
    <w:rsid w:val="00B86205"/>
    <w:rsid w:val="00B8729D"/>
    <w:rsid w:val="00B87689"/>
    <w:rsid w:val="00B91E56"/>
    <w:rsid w:val="00B92484"/>
    <w:rsid w:val="00B929AE"/>
    <w:rsid w:val="00B937DE"/>
    <w:rsid w:val="00B95DDA"/>
    <w:rsid w:val="00B9609C"/>
    <w:rsid w:val="00B96F34"/>
    <w:rsid w:val="00B97F34"/>
    <w:rsid w:val="00BA1256"/>
    <w:rsid w:val="00BA312E"/>
    <w:rsid w:val="00BA5E0F"/>
    <w:rsid w:val="00BA60B4"/>
    <w:rsid w:val="00BA62B9"/>
    <w:rsid w:val="00BA685F"/>
    <w:rsid w:val="00BA77A8"/>
    <w:rsid w:val="00BA79B4"/>
    <w:rsid w:val="00BA7BF8"/>
    <w:rsid w:val="00BA7CA5"/>
    <w:rsid w:val="00BA7D18"/>
    <w:rsid w:val="00BB0DEA"/>
    <w:rsid w:val="00BB1964"/>
    <w:rsid w:val="00BB1981"/>
    <w:rsid w:val="00BB1BBE"/>
    <w:rsid w:val="00BB41EA"/>
    <w:rsid w:val="00BB48F8"/>
    <w:rsid w:val="00BB4CAA"/>
    <w:rsid w:val="00BB6AB5"/>
    <w:rsid w:val="00BC1F78"/>
    <w:rsid w:val="00BC32AE"/>
    <w:rsid w:val="00BC354F"/>
    <w:rsid w:val="00BC40D4"/>
    <w:rsid w:val="00BC4EF9"/>
    <w:rsid w:val="00BD00E9"/>
    <w:rsid w:val="00BD1467"/>
    <w:rsid w:val="00BD4D2B"/>
    <w:rsid w:val="00BD536F"/>
    <w:rsid w:val="00BD5DB7"/>
    <w:rsid w:val="00BE3B3A"/>
    <w:rsid w:val="00BE3DC4"/>
    <w:rsid w:val="00BE3F00"/>
    <w:rsid w:val="00BE4048"/>
    <w:rsid w:val="00BE655E"/>
    <w:rsid w:val="00BE7277"/>
    <w:rsid w:val="00BE783F"/>
    <w:rsid w:val="00BE7D8A"/>
    <w:rsid w:val="00BF0970"/>
    <w:rsid w:val="00BF0BBC"/>
    <w:rsid w:val="00BF0F71"/>
    <w:rsid w:val="00BF152A"/>
    <w:rsid w:val="00BF3CC7"/>
    <w:rsid w:val="00BF4068"/>
    <w:rsid w:val="00BF468D"/>
    <w:rsid w:val="00C010BA"/>
    <w:rsid w:val="00C02607"/>
    <w:rsid w:val="00C03304"/>
    <w:rsid w:val="00C03383"/>
    <w:rsid w:val="00C04382"/>
    <w:rsid w:val="00C04949"/>
    <w:rsid w:val="00C04AEF"/>
    <w:rsid w:val="00C04EEF"/>
    <w:rsid w:val="00C06B04"/>
    <w:rsid w:val="00C0765D"/>
    <w:rsid w:val="00C11AE0"/>
    <w:rsid w:val="00C122DD"/>
    <w:rsid w:val="00C13074"/>
    <w:rsid w:val="00C14E1D"/>
    <w:rsid w:val="00C16BD1"/>
    <w:rsid w:val="00C20A09"/>
    <w:rsid w:val="00C22208"/>
    <w:rsid w:val="00C223F3"/>
    <w:rsid w:val="00C2325C"/>
    <w:rsid w:val="00C250C3"/>
    <w:rsid w:val="00C254A5"/>
    <w:rsid w:val="00C276C8"/>
    <w:rsid w:val="00C278AA"/>
    <w:rsid w:val="00C30A32"/>
    <w:rsid w:val="00C30EDF"/>
    <w:rsid w:val="00C334B0"/>
    <w:rsid w:val="00C33878"/>
    <w:rsid w:val="00C36590"/>
    <w:rsid w:val="00C3790C"/>
    <w:rsid w:val="00C40908"/>
    <w:rsid w:val="00C40989"/>
    <w:rsid w:val="00C40CFF"/>
    <w:rsid w:val="00C4163D"/>
    <w:rsid w:val="00C41B15"/>
    <w:rsid w:val="00C42C36"/>
    <w:rsid w:val="00C43BBA"/>
    <w:rsid w:val="00C45594"/>
    <w:rsid w:val="00C46756"/>
    <w:rsid w:val="00C475FD"/>
    <w:rsid w:val="00C47A0B"/>
    <w:rsid w:val="00C509AB"/>
    <w:rsid w:val="00C5195D"/>
    <w:rsid w:val="00C51A7B"/>
    <w:rsid w:val="00C527E4"/>
    <w:rsid w:val="00C542DD"/>
    <w:rsid w:val="00C54C28"/>
    <w:rsid w:val="00C55483"/>
    <w:rsid w:val="00C5605A"/>
    <w:rsid w:val="00C56F0C"/>
    <w:rsid w:val="00C570D4"/>
    <w:rsid w:val="00C57546"/>
    <w:rsid w:val="00C57CA2"/>
    <w:rsid w:val="00C57E0E"/>
    <w:rsid w:val="00C6018C"/>
    <w:rsid w:val="00C60DB9"/>
    <w:rsid w:val="00C64F0D"/>
    <w:rsid w:val="00C65B8F"/>
    <w:rsid w:val="00C670B4"/>
    <w:rsid w:val="00C710D7"/>
    <w:rsid w:val="00C72A39"/>
    <w:rsid w:val="00C73D90"/>
    <w:rsid w:val="00C74F5C"/>
    <w:rsid w:val="00C7569B"/>
    <w:rsid w:val="00C7749D"/>
    <w:rsid w:val="00C80496"/>
    <w:rsid w:val="00C80C19"/>
    <w:rsid w:val="00C81051"/>
    <w:rsid w:val="00C83EFA"/>
    <w:rsid w:val="00C8492D"/>
    <w:rsid w:val="00C86CE7"/>
    <w:rsid w:val="00C86EBF"/>
    <w:rsid w:val="00C914E6"/>
    <w:rsid w:val="00C9158C"/>
    <w:rsid w:val="00C92755"/>
    <w:rsid w:val="00C92DB1"/>
    <w:rsid w:val="00C94985"/>
    <w:rsid w:val="00C94CB6"/>
    <w:rsid w:val="00C9543D"/>
    <w:rsid w:val="00C95C43"/>
    <w:rsid w:val="00C963CA"/>
    <w:rsid w:val="00C97D39"/>
    <w:rsid w:val="00CA1E0A"/>
    <w:rsid w:val="00CA2631"/>
    <w:rsid w:val="00CA2C2A"/>
    <w:rsid w:val="00CA2C81"/>
    <w:rsid w:val="00CA41B8"/>
    <w:rsid w:val="00CA4789"/>
    <w:rsid w:val="00CA48ED"/>
    <w:rsid w:val="00CA49C1"/>
    <w:rsid w:val="00CB02FD"/>
    <w:rsid w:val="00CB118F"/>
    <w:rsid w:val="00CB1A29"/>
    <w:rsid w:val="00CB3986"/>
    <w:rsid w:val="00CB398B"/>
    <w:rsid w:val="00CB3B75"/>
    <w:rsid w:val="00CB4479"/>
    <w:rsid w:val="00CB5246"/>
    <w:rsid w:val="00CB6EA3"/>
    <w:rsid w:val="00CB751E"/>
    <w:rsid w:val="00CC2730"/>
    <w:rsid w:val="00CC394C"/>
    <w:rsid w:val="00CD0794"/>
    <w:rsid w:val="00CD3F28"/>
    <w:rsid w:val="00CD4780"/>
    <w:rsid w:val="00CD5FA6"/>
    <w:rsid w:val="00CD5FE5"/>
    <w:rsid w:val="00CD708A"/>
    <w:rsid w:val="00CE1469"/>
    <w:rsid w:val="00CE29DF"/>
    <w:rsid w:val="00CE4402"/>
    <w:rsid w:val="00CE4CAB"/>
    <w:rsid w:val="00CE4F08"/>
    <w:rsid w:val="00CE5308"/>
    <w:rsid w:val="00CF1695"/>
    <w:rsid w:val="00CF5FDD"/>
    <w:rsid w:val="00CF6077"/>
    <w:rsid w:val="00CF698E"/>
    <w:rsid w:val="00D01813"/>
    <w:rsid w:val="00D01CEE"/>
    <w:rsid w:val="00D02EC8"/>
    <w:rsid w:val="00D0489D"/>
    <w:rsid w:val="00D04BEF"/>
    <w:rsid w:val="00D052A8"/>
    <w:rsid w:val="00D10D16"/>
    <w:rsid w:val="00D11A74"/>
    <w:rsid w:val="00D12E7E"/>
    <w:rsid w:val="00D12F82"/>
    <w:rsid w:val="00D130F0"/>
    <w:rsid w:val="00D13393"/>
    <w:rsid w:val="00D136CF"/>
    <w:rsid w:val="00D14449"/>
    <w:rsid w:val="00D15010"/>
    <w:rsid w:val="00D157B7"/>
    <w:rsid w:val="00D15ADF"/>
    <w:rsid w:val="00D15F62"/>
    <w:rsid w:val="00D16C9B"/>
    <w:rsid w:val="00D17471"/>
    <w:rsid w:val="00D17698"/>
    <w:rsid w:val="00D20B67"/>
    <w:rsid w:val="00D24686"/>
    <w:rsid w:val="00D2640D"/>
    <w:rsid w:val="00D26965"/>
    <w:rsid w:val="00D2697B"/>
    <w:rsid w:val="00D2717F"/>
    <w:rsid w:val="00D31F82"/>
    <w:rsid w:val="00D32B48"/>
    <w:rsid w:val="00D32BFD"/>
    <w:rsid w:val="00D331D5"/>
    <w:rsid w:val="00D34953"/>
    <w:rsid w:val="00D351EF"/>
    <w:rsid w:val="00D37160"/>
    <w:rsid w:val="00D40C18"/>
    <w:rsid w:val="00D40C6A"/>
    <w:rsid w:val="00D4111C"/>
    <w:rsid w:val="00D447F4"/>
    <w:rsid w:val="00D45752"/>
    <w:rsid w:val="00D46ACD"/>
    <w:rsid w:val="00D528F1"/>
    <w:rsid w:val="00D5379E"/>
    <w:rsid w:val="00D53B2E"/>
    <w:rsid w:val="00D54AAE"/>
    <w:rsid w:val="00D57983"/>
    <w:rsid w:val="00D6031E"/>
    <w:rsid w:val="00D61EC0"/>
    <w:rsid w:val="00D6251D"/>
    <w:rsid w:val="00D64B49"/>
    <w:rsid w:val="00D65A81"/>
    <w:rsid w:val="00D671CD"/>
    <w:rsid w:val="00D72EA6"/>
    <w:rsid w:val="00D744C9"/>
    <w:rsid w:val="00D8078B"/>
    <w:rsid w:val="00D80A00"/>
    <w:rsid w:val="00D84380"/>
    <w:rsid w:val="00D877B9"/>
    <w:rsid w:val="00D8782B"/>
    <w:rsid w:val="00D906E6"/>
    <w:rsid w:val="00D90B47"/>
    <w:rsid w:val="00D91697"/>
    <w:rsid w:val="00D92FD7"/>
    <w:rsid w:val="00D93A06"/>
    <w:rsid w:val="00D94B31"/>
    <w:rsid w:val="00D96133"/>
    <w:rsid w:val="00D97988"/>
    <w:rsid w:val="00DA04B9"/>
    <w:rsid w:val="00DA4336"/>
    <w:rsid w:val="00DA5A08"/>
    <w:rsid w:val="00DA72D3"/>
    <w:rsid w:val="00DA74E6"/>
    <w:rsid w:val="00DA7D30"/>
    <w:rsid w:val="00DA7DD0"/>
    <w:rsid w:val="00DB27B1"/>
    <w:rsid w:val="00DB305D"/>
    <w:rsid w:val="00DB535C"/>
    <w:rsid w:val="00DB7425"/>
    <w:rsid w:val="00DB7AA2"/>
    <w:rsid w:val="00DC09BD"/>
    <w:rsid w:val="00DC5481"/>
    <w:rsid w:val="00DD15FD"/>
    <w:rsid w:val="00DD1C20"/>
    <w:rsid w:val="00DD6221"/>
    <w:rsid w:val="00DD6E13"/>
    <w:rsid w:val="00DD76AF"/>
    <w:rsid w:val="00DD7DBC"/>
    <w:rsid w:val="00DE1210"/>
    <w:rsid w:val="00DE14D3"/>
    <w:rsid w:val="00DE18E5"/>
    <w:rsid w:val="00DE33A1"/>
    <w:rsid w:val="00DE3920"/>
    <w:rsid w:val="00DE4626"/>
    <w:rsid w:val="00DE5099"/>
    <w:rsid w:val="00DE6128"/>
    <w:rsid w:val="00DE7B83"/>
    <w:rsid w:val="00DF06F0"/>
    <w:rsid w:val="00DF0C0E"/>
    <w:rsid w:val="00DF19AC"/>
    <w:rsid w:val="00DF1C2B"/>
    <w:rsid w:val="00DF1ED1"/>
    <w:rsid w:val="00DF2344"/>
    <w:rsid w:val="00DF2D73"/>
    <w:rsid w:val="00DF5A37"/>
    <w:rsid w:val="00DF6D62"/>
    <w:rsid w:val="00DF7888"/>
    <w:rsid w:val="00E00C00"/>
    <w:rsid w:val="00E0441A"/>
    <w:rsid w:val="00E06772"/>
    <w:rsid w:val="00E10AC3"/>
    <w:rsid w:val="00E135D9"/>
    <w:rsid w:val="00E146AB"/>
    <w:rsid w:val="00E15B01"/>
    <w:rsid w:val="00E15F50"/>
    <w:rsid w:val="00E21C75"/>
    <w:rsid w:val="00E22A51"/>
    <w:rsid w:val="00E22A5C"/>
    <w:rsid w:val="00E2404D"/>
    <w:rsid w:val="00E26B7F"/>
    <w:rsid w:val="00E30381"/>
    <w:rsid w:val="00E30C07"/>
    <w:rsid w:val="00E31762"/>
    <w:rsid w:val="00E3272E"/>
    <w:rsid w:val="00E32C38"/>
    <w:rsid w:val="00E33933"/>
    <w:rsid w:val="00E33E68"/>
    <w:rsid w:val="00E3459A"/>
    <w:rsid w:val="00E369DD"/>
    <w:rsid w:val="00E401A6"/>
    <w:rsid w:val="00E4286D"/>
    <w:rsid w:val="00E432DA"/>
    <w:rsid w:val="00E43A06"/>
    <w:rsid w:val="00E43BC2"/>
    <w:rsid w:val="00E444B9"/>
    <w:rsid w:val="00E44AEF"/>
    <w:rsid w:val="00E45BF1"/>
    <w:rsid w:val="00E462AD"/>
    <w:rsid w:val="00E46842"/>
    <w:rsid w:val="00E47B82"/>
    <w:rsid w:val="00E506BC"/>
    <w:rsid w:val="00E5080D"/>
    <w:rsid w:val="00E51690"/>
    <w:rsid w:val="00E52A84"/>
    <w:rsid w:val="00E534D6"/>
    <w:rsid w:val="00E544E1"/>
    <w:rsid w:val="00E54DB6"/>
    <w:rsid w:val="00E55660"/>
    <w:rsid w:val="00E5695B"/>
    <w:rsid w:val="00E56CA4"/>
    <w:rsid w:val="00E57617"/>
    <w:rsid w:val="00E57BD4"/>
    <w:rsid w:val="00E60306"/>
    <w:rsid w:val="00E6096E"/>
    <w:rsid w:val="00E62374"/>
    <w:rsid w:val="00E64FD6"/>
    <w:rsid w:val="00E65260"/>
    <w:rsid w:val="00E6555D"/>
    <w:rsid w:val="00E65933"/>
    <w:rsid w:val="00E66471"/>
    <w:rsid w:val="00E70006"/>
    <w:rsid w:val="00E708A0"/>
    <w:rsid w:val="00E71FC2"/>
    <w:rsid w:val="00E72617"/>
    <w:rsid w:val="00E72833"/>
    <w:rsid w:val="00E72F3A"/>
    <w:rsid w:val="00E74235"/>
    <w:rsid w:val="00E74BFF"/>
    <w:rsid w:val="00E768B4"/>
    <w:rsid w:val="00E770A7"/>
    <w:rsid w:val="00E776EE"/>
    <w:rsid w:val="00E777F6"/>
    <w:rsid w:val="00E815FF"/>
    <w:rsid w:val="00E82C86"/>
    <w:rsid w:val="00E83668"/>
    <w:rsid w:val="00E8580F"/>
    <w:rsid w:val="00E90463"/>
    <w:rsid w:val="00E91D67"/>
    <w:rsid w:val="00E91E4E"/>
    <w:rsid w:val="00E92502"/>
    <w:rsid w:val="00E93CDB"/>
    <w:rsid w:val="00E942A1"/>
    <w:rsid w:val="00E94D0D"/>
    <w:rsid w:val="00E96990"/>
    <w:rsid w:val="00EA22DE"/>
    <w:rsid w:val="00EA2712"/>
    <w:rsid w:val="00EA306E"/>
    <w:rsid w:val="00EA344D"/>
    <w:rsid w:val="00EA4C3A"/>
    <w:rsid w:val="00EA7509"/>
    <w:rsid w:val="00EB05BD"/>
    <w:rsid w:val="00EB3A29"/>
    <w:rsid w:val="00EB489A"/>
    <w:rsid w:val="00EB48D4"/>
    <w:rsid w:val="00EB6F1A"/>
    <w:rsid w:val="00EC04EF"/>
    <w:rsid w:val="00EC0E0D"/>
    <w:rsid w:val="00EC1B6E"/>
    <w:rsid w:val="00EC55FD"/>
    <w:rsid w:val="00EC61F1"/>
    <w:rsid w:val="00EC667B"/>
    <w:rsid w:val="00ED0E40"/>
    <w:rsid w:val="00ED2B0A"/>
    <w:rsid w:val="00ED448A"/>
    <w:rsid w:val="00ED6CF8"/>
    <w:rsid w:val="00ED79E5"/>
    <w:rsid w:val="00ED79E6"/>
    <w:rsid w:val="00EE047D"/>
    <w:rsid w:val="00EE1E99"/>
    <w:rsid w:val="00EE28AD"/>
    <w:rsid w:val="00EE3011"/>
    <w:rsid w:val="00EE4A80"/>
    <w:rsid w:val="00EE52DA"/>
    <w:rsid w:val="00EE55DB"/>
    <w:rsid w:val="00EE7EA2"/>
    <w:rsid w:val="00EF056E"/>
    <w:rsid w:val="00EF4892"/>
    <w:rsid w:val="00EF4DBB"/>
    <w:rsid w:val="00EF5147"/>
    <w:rsid w:val="00EF52ED"/>
    <w:rsid w:val="00F00E11"/>
    <w:rsid w:val="00F01AC3"/>
    <w:rsid w:val="00F021C2"/>
    <w:rsid w:val="00F02845"/>
    <w:rsid w:val="00F056C7"/>
    <w:rsid w:val="00F062BC"/>
    <w:rsid w:val="00F06803"/>
    <w:rsid w:val="00F0775A"/>
    <w:rsid w:val="00F10C54"/>
    <w:rsid w:val="00F10ED4"/>
    <w:rsid w:val="00F116E1"/>
    <w:rsid w:val="00F12904"/>
    <w:rsid w:val="00F13284"/>
    <w:rsid w:val="00F152B9"/>
    <w:rsid w:val="00F15955"/>
    <w:rsid w:val="00F17C28"/>
    <w:rsid w:val="00F20690"/>
    <w:rsid w:val="00F21529"/>
    <w:rsid w:val="00F218C9"/>
    <w:rsid w:val="00F24021"/>
    <w:rsid w:val="00F243A6"/>
    <w:rsid w:val="00F264E0"/>
    <w:rsid w:val="00F301AB"/>
    <w:rsid w:val="00F33DC6"/>
    <w:rsid w:val="00F34715"/>
    <w:rsid w:val="00F34DEC"/>
    <w:rsid w:val="00F36025"/>
    <w:rsid w:val="00F36523"/>
    <w:rsid w:val="00F36D84"/>
    <w:rsid w:val="00F36E27"/>
    <w:rsid w:val="00F37183"/>
    <w:rsid w:val="00F40E04"/>
    <w:rsid w:val="00F412FD"/>
    <w:rsid w:val="00F41343"/>
    <w:rsid w:val="00F41C56"/>
    <w:rsid w:val="00F42563"/>
    <w:rsid w:val="00F4260C"/>
    <w:rsid w:val="00F4504E"/>
    <w:rsid w:val="00F45CE0"/>
    <w:rsid w:val="00F47418"/>
    <w:rsid w:val="00F47B9C"/>
    <w:rsid w:val="00F52263"/>
    <w:rsid w:val="00F5253F"/>
    <w:rsid w:val="00F54117"/>
    <w:rsid w:val="00F55813"/>
    <w:rsid w:val="00F566B4"/>
    <w:rsid w:val="00F6035A"/>
    <w:rsid w:val="00F617DA"/>
    <w:rsid w:val="00F61B51"/>
    <w:rsid w:val="00F63838"/>
    <w:rsid w:val="00F63B96"/>
    <w:rsid w:val="00F643C3"/>
    <w:rsid w:val="00F65A26"/>
    <w:rsid w:val="00F67A43"/>
    <w:rsid w:val="00F70FB0"/>
    <w:rsid w:val="00F71121"/>
    <w:rsid w:val="00F74EF3"/>
    <w:rsid w:val="00F74F7D"/>
    <w:rsid w:val="00F764DC"/>
    <w:rsid w:val="00F76B5C"/>
    <w:rsid w:val="00F77155"/>
    <w:rsid w:val="00F77E85"/>
    <w:rsid w:val="00F802AE"/>
    <w:rsid w:val="00F80E90"/>
    <w:rsid w:val="00F81EEC"/>
    <w:rsid w:val="00F8226A"/>
    <w:rsid w:val="00F82596"/>
    <w:rsid w:val="00F831AD"/>
    <w:rsid w:val="00F84D9B"/>
    <w:rsid w:val="00F854C8"/>
    <w:rsid w:val="00F8588A"/>
    <w:rsid w:val="00F87995"/>
    <w:rsid w:val="00F90A3B"/>
    <w:rsid w:val="00F91C83"/>
    <w:rsid w:val="00F92033"/>
    <w:rsid w:val="00F92FE1"/>
    <w:rsid w:val="00F93D52"/>
    <w:rsid w:val="00F94E63"/>
    <w:rsid w:val="00F959D1"/>
    <w:rsid w:val="00F96420"/>
    <w:rsid w:val="00F96CEE"/>
    <w:rsid w:val="00F96FDF"/>
    <w:rsid w:val="00F9778B"/>
    <w:rsid w:val="00FA04B6"/>
    <w:rsid w:val="00FA2604"/>
    <w:rsid w:val="00FA2844"/>
    <w:rsid w:val="00FA2FDF"/>
    <w:rsid w:val="00FA548C"/>
    <w:rsid w:val="00FB01D7"/>
    <w:rsid w:val="00FB10F7"/>
    <w:rsid w:val="00FB2756"/>
    <w:rsid w:val="00FB2D38"/>
    <w:rsid w:val="00FB2F10"/>
    <w:rsid w:val="00FB2F4A"/>
    <w:rsid w:val="00FB3870"/>
    <w:rsid w:val="00FB3C35"/>
    <w:rsid w:val="00FB3EBF"/>
    <w:rsid w:val="00FB4870"/>
    <w:rsid w:val="00FB53B5"/>
    <w:rsid w:val="00FB7CF3"/>
    <w:rsid w:val="00FB7E52"/>
    <w:rsid w:val="00FC0075"/>
    <w:rsid w:val="00FC1BFB"/>
    <w:rsid w:val="00FC33A1"/>
    <w:rsid w:val="00FC3C96"/>
    <w:rsid w:val="00FC42A5"/>
    <w:rsid w:val="00FC435C"/>
    <w:rsid w:val="00FC467C"/>
    <w:rsid w:val="00FC52D3"/>
    <w:rsid w:val="00FC64DC"/>
    <w:rsid w:val="00FC661E"/>
    <w:rsid w:val="00FC679F"/>
    <w:rsid w:val="00FC6D94"/>
    <w:rsid w:val="00FC71FC"/>
    <w:rsid w:val="00FC722C"/>
    <w:rsid w:val="00FD01BC"/>
    <w:rsid w:val="00FD4A7A"/>
    <w:rsid w:val="00FD5DA6"/>
    <w:rsid w:val="00FD61B3"/>
    <w:rsid w:val="00FD64FC"/>
    <w:rsid w:val="00FD6A71"/>
    <w:rsid w:val="00FE1E1F"/>
    <w:rsid w:val="00FE2518"/>
    <w:rsid w:val="00FE4917"/>
    <w:rsid w:val="00FE5238"/>
    <w:rsid w:val="00FE603F"/>
    <w:rsid w:val="00FE68EA"/>
    <w:rsid w:val="00FF1A92"/>
    <w:rsid w:val="00FF1BDD"/>
    <w:rsid w:val="00FF2060"/>
    <w:rsid w:val="00FF5507"/>
    <w:rsid w:val="00FF6721"/>
    <w:rsid w:val="00FF70F9"/>
    <w:rsid w:val="00FF72D0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6F536D"/>
  <w15:docId w15:val="{B6F76404-56B2-4691-837F-E556138C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CB1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B1A29"/>
    <w:pPr>
      <w:keepNext/>
      <w:jc w:val="center"/>
      <w:outlineLvl w:val="2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E727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F06F0"/>
    <w:rPr>
      <w:rFonts w:cs="Arial"/>
      <w:sz w:val="20"/>
      <w:szCs w:val="20"/>
    </w:rPr>
  </w:style>
  <w:style w:type="paragraph" w:styleId="Footer">
    <w:name w:val="footer"/>
    <w:basedOn w:val="Normal"/>
    <w:rsid w:val="00CB1A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1A29"/>
  </w:style>
  <w:style w:type="table" w:styleId="TableGrid">
    <w:name w:val="Table Grid"/>
    <w:basedOn w:val="TableNormal"/>
    <w:rsid w:val="00CB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3D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C7A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2A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00A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A5C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F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B27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B27"/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83A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2A8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2A8"/>
    <w:rPr>
      <w:rFonts w:eastAsiaTheme="minorHAnsi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5DA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E4F08"/>
  </w:style>
  <w:style w:type="paragraph" w:customStyle="1" w:styleId="xmsonormal">
    <w:name w:val="x_msonormal"/>
    <w:basedOn w:val="Normal"/>
    <w:rsid w:val="00B37F6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2F8C-4F33-41F0-9EF4-7AFBE7A4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542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Texas Health Science Center</vt:lpstr>
    </vt:vector>
  </TitlesOfParts>
  <Company>UNTHSC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Texas Health Science Center</dc:title>
  <dc:creator>Carla Lee</dc:creator>
  <cp:lastModifiedBy>Stephens, Connie</cp:lastModifiedBy>
  <cp:revision>7</cp:revision>
  <cp:lastPrinted>2018-12-10T15:22:00Z</cp:lastPrinted>
  <dcterms:created xsi:type="dcterms:W3CDTF">2021-06-11T12:17:00Z</dcterms:created>
  <dcterms:modified xsi:type="dcterms:W3CDTF">2021-06-11T13:30:00Z</dcterms:modified>
</cp:coreProperties>
</file>